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226" w:type="dxa"/>
        <w:tblLook w:val="04A0" w:firstRow="1" w:lastRow="0" w:firstColumn="1" w:lastColumn="0" w:noHBand="0" w:noVBand="1"/>
      </w:tblPr>
      <w:tblGrid>
        <w:gridCol w:w="9613"/>
        <w:gridCol w:w="9613"/>
      </w:tblGrid>
      <w:tr w:rsidR="00823680" w:rsidRPr="008D2744" w14:paraId="54844A21" w14:textId="77777777" w:rsidTr="00246869">
        <w:tc>
          <w:tcPr>
            <w:tcW w:w="9613" w:type="dxa"/>
            <w:shd w:val="clear" w:color="auto" w:fill="auto"/>
            <w:vAlign w:val="center"/>
          </w:tcPr>
          <w:p w14:paraId="673E6B9C" w14:textId="77777777" w:rsidR="00823680" w:rsidRPr="001C4B9B" w:rsidRDefault="00823680" w:rsidP="005D2744">
            <w:pPr>
              <w:pStyle w:val="NoSpacing"/>
              <w:tabs>
                <w:tab w:val="left" w:pos="2767"/>
                <w:tab w:val="left" w:pos="2820"/>
              </w:tabs>
              <w:ind w:left="284"/>
              <w:jc w:val="center"/>
              <w:rPr>
                <w:rFonts w:ascii="Bookman Old Style" w:hAnsi="Bookman Old Style"/>
                <w:b/>
                <w:sz w:val="20"/>
                <w:szCs w:val="20"/>
              </w:rPr>
            </w:pPr>
            <w:r w:rsidRPr="008D2744">
              <w:rPr>
                <w:rFonts w:ascii="Bookman Old Style" w:hAnsi="Bookman Old Style"/>
                <w:b/>
                <w:noProof/>
                <w:sz w:val="20"/>
                <w:szCs w:val="20"/>
              </w:rPr>
              <w:drawing>
                <wp:inline distT="0" distB="0" distL="0" distR="0" wp14:anchorId="721CAC40" wp14:editId="51091267">
                  <wp:extent cx="591820" cy="5740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820" cy="574040"/>
                          </a:xfrm>
                          <a:prstGeom prst="rect">
                            <a:avLst/>
                          </a:prstGeom>
                          <a:noFill/>
                          <a:ln>
                            <a:noFill/>
                          </a:ln>
                        </pic:spPr>
                      </pic:pic>
                    </a:graphicData>
                  </a:graphic>
                </wp:inline>
              </w:drawing>
            </w:r>
            <w:r w:rsidRPr="008D2744">
              <w:rPr>
                <w:rFonts w:ascii="Bookman Old Style" w:hAnsi="Bookman Old Style"/>
                <w:b/>
                <w:noProof/>
                <w:sz w:val="20"/>
                <w:szCs w:val="20"/>
              </w:rPr>
              <w:drawing>
                <wp:inline distT="0" distB="0" distL="0" distR="0" wp14:anchorId="6413DCB2" wp14:editId="69068C5A">
                  <wp:extent cx="2155441" cy="5107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5441" cy="510727"/>
                          </a:xfrm>
                          <a:prstGeom prst="rect">
                            <a:avLst/>
                          </a:prstGeom>
                          <a:noFill/>
                          <a:ln>
                            <a:noFill/>
                          </a:ln>
                        </pic:spPr>
                      </pic:pic>
                    </a:graphicData>
                  </a:graphic>
                </wp:inline>
              </w:drawing>
            </w:r>
            <w:r w:rsidRPr="008D2744">
              <w:rPr>
                <w:noProof/>
                <w:sz w:val="20"/>
                <w:szCs w:val="20"/>
              </w:rPr>
              <w:drawing>
                <wp:inline distT="0" distB="0" distL="0" distR="0" wp14:anchorId="3B4343EB" wp14:editId="1E916571">
                  <wp:extent cx="1396458" cy="510801"/>
                  <wp:effectExtent l="0" t="0" r="0" b="0"/>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458" cy="510801"/>
                          </a:xfrm>
                          <a:prstGeom prst="rect">
                            <a:avLst/>
                          </a:prstGeom>
                          <a:noFill/>
                          <a:ln>
                            <a:noFill/>
                          </a:ln>
                        </pic:spPr>
                      </pic:pic>
                    </a:graphicData>
                  </a:graphic>
                </wp:inline>
              </w:drawing>
            </w:r>
            <w:r w:rsidRPr="008D2744">
              <w:rPr>
                <w:noProof/>
                <w:sz w:val="20"/>
                <w:szCs w:val="20"/>
              </w:rPr>
              <w:drawing>
                <wp:inline distT="0" distB="0" distL="0" distR="0" wp14:anchorId="4AED5613" wp14:editId="0E0BEF52">
                  <wp:extent cx="807085" cy="510988"/>
                  <wp:effectExtent l="0" t="0" r="0" b="0"/>
                  <wp:docPr id="8" name="Image 2" descr="C:\Users\acer\Documents\G.Bani\IRA et IRF\IRA\LOGO\logo IRA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Users\acer\Documents\G.Bani\IRA et IRF\IRA\LOGO\logo IRA 2.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085" cy="510988"/>
                          </a:xfrm>
                          <a:prstGeom prst="rect">
                            <a:avLst/>
                          </a:prstGeom>
                          <a:noFill/>
                          <a:ln>
                            <a:noFill/>
                          </a:ln>
                        </pic:spPr>
                      </pic:pic>
                    </a:graphicData>
                  </a:graphic>
                </wp:inline>
              </w:drawing>
            </w:r>
          </w:p>
        </w:tc>
        <w:tc>
          <w:tcPr>
            <w:tcW w:w="9613" w:type="dxa"/>
            <w:shd w:val="clear" w:color="auto" w:fill="auto"/>
          </w:tcPr>
          <w:p w14:paraId="60B32AF8" w14:textId="77777777" w:rsidR="00823680" w:rsidRPr="001C4B9B" w:rsidRDefault="00823680" w:rsidP="005D2744">
            <w:pPr>
              <w:pStyle w:val="NoSpacing"/>
              <w:tabs>
                <w:tab w:val="left" w:pos="2767"/>
                <w:tab w:val="left" w:pos="2820"/>
              </w:tabs>
              <w:ind w:left="284"/>
              <w:jc w:val="center"/>
              <w:rPr>
                <w:rFonts w:ascii="Bookman Old Style" w:hAnsi="Bookman Old Style"/>
                <w:b/>
                <w:noProof/>
                <w:sz w:val="20"/>
                <w:szCs w:val="20"/>
              </w:rPr>
            </w:pPr>
          </w:p>
        </w:tc>
      </w:tr>
    </w:tbl>
    <w:p w14:paraId="08FAF0B6" w14:textId="77777777" w:rsidR="00823680" w:rsidRDefault="00823680" w:rsidP="005D2744">
      <w:pPr>
        <w:pStyle w:val="NoSpacing"/>
        <w:ind w:left="284"/>
        <w:rPr>
          <w:rFonts w:ascii="Bookman Old Style" w:hAnsi="Bookman Old Style"/>
          <w:bCs/>
          <w:lang w:val="fr-FR"/>
        </w:rPr>
      </w:pPr>
    </w:p>
    <w:p w14:paraId="474E63F8" w14:textId="77777777" w:rsidR="00823680" w:rsidRDefault="00823680" w:rsidP="005D2744">
      <w:pPr>
        <w:pStyle w:val="NoSpacing"/>
        <w:ind w:left="284"/>
        <w:rPr>
          <w:rFonts w:ascii="Bookman Old Style" w:hAnsi="Bookman Old Style"/>
          <w:bCs/>
          <w:lang w:val="fr-FR"/>
        </w:rPr>
      </w:pPr>
    </w:p>
    <w:p w14:paraId="52343CA3" w14:textId="77777777" w:rsidR="0095198C" w:rsidRDefault="0095198C" w:rsidP="005D2744">
      <w:pPr>
        <w:pStyle w:val="NoSpacing"/>
        <w:ind w:left="284"/>
        <w:rPr>
          <w:rFonts w:ascii="Bookman Old Style" w:hAnsi="Bookman Old Style"/>
          <w:bCs/>
          <w:lang w:val="fr-FR"/>
        </w:rPr>
      </w:pPr>
    </w:p>
    <w:p w14:paraId="0C02B11F" w14:textId="728170A8" w:rsidR="001A790C" w:rsidRPr="006A6516" w:rsidRDefault="00823680" w:rsidP="005D2744">
      <w:pPr>
        <w:pStyle w:val="NoSpacing"/>
        <w:ind w:left="284"/>
        <w:jc w:val="center"/>
        <w:rPr>
          <w:rFonts w:ascii="Bookman Old Style" w:hAnsi="Bookman Old Style"/>
          <w:bCs/>
          <w:sz w:val="36"/>
          <w:szCs w:val="36"/>
          <w:lang w:val="fr-BE"/>
        </w:rPr>
      </w:pPr>
      <w:r w:rsidRPr="006A6516">
        <w:rPr>
          <w:rFonts w:ascii="Bookman Old Style" w:hAnsi="Bookman Old Style"/>
          <w:b/>
          <w:color w:val="1F3864"/>
          <w:sz w:val="36"/>
          <w:szCs w:val="36"/>
          <w:lang w:val="fr-BE"/>
        </w:rPr>
        <w:t>DEUXIEME ANNONCE</w:t>
      </w:r>
    </w:p>
    <w:p w14:paraId="5E51B120" w14:textId="77777777" w:rsidR="001A790C" w:rsidRPr="006A6516" w:rsidRDefault="001A790C" w:rsidP="005D2744">
      <w:pPr>
        <w:ind w:left="284" w:right="170"/>
        <w:jc w:val="center"/>
        <w:rPr>
          <w:lang w:val="fr-BE"/>
        </w:rPr>
      </w:pPr>
    </w:p>
    <w:p w14:paraId="67C8F0B5" w14:textId="020482BB" w:rsidR="00823680" w:rsidRPr="0095198C" w:rsidRDefault="00823680" w:rsidP="005D2744">
      <w:pPr>
        <w:pBdr>
          <w:top w:val="single" w:sz="4" w:space="1" w:color="auto" w:shadow="1"/>
          <w:left w:val="single" w:sz="4" w:space="4" w:color="auto" w:shadow="1"/>
          <w:bottom w:val="single" w:sz="4" w:space="1" w:color="auto" w:shadow="1"/>
          <w:right w:val="single" w:sz="4" w:space="4" w:color="auto" w:shadow="1"/>
        </w:pBdr>
        <w:shd w:val="clear" w:color="auto" w:fill="1F3864"/>
        <w:ind w:left="284" w:right="170"/>
        <w:jc w:val="center"/>
        <w:rPr>
          <w:rFonts w:ascii="Bookman Old Style" w:hAnsi="Bookman Old Style" w:cs="Arial"/>
          <w:b/>
          <w:smallCaps/>
          <w:sz w:val="32"/>
          <w:szCs w:val="32"/>
          <w:lang w:val="fr-FR"/>
        </w:rPr>
      </w:pPr>
      <w:r w:rsidRPr="0095198C">
        <w:rPr>
          <w:rFonts w:ascii="Bookman Old Style" w:hAnsi="Bookman Old Style" w:cs="Arial"/>
          <w:b/>
          <w:smallCaps/>
          <w:sz w:val="32"/>
          <w:szCs w:val="32"/>
          <w:lang w:val="fr-FR"/>
        </w:rPr>
        <w:t>7ème Conférence Internationale de l’Association Panafricaine des Poissons et Pêche</w:t>
      </w:r>
    </w:p>
    <w:p w14:paraId="22C73A27" w14:textId="77777777" w:rsidR="00823680" w:rsidRPr="00823680" w:rsidRDefault="00823680" w:rsidP="005D2744">
      <w:pPr>
        <w:pBdr>
          <w:top w:val="single" w:sz="4" w:space="1" w:color="auto" w:shadow="1"/>
          <w:left w:val="single" w:sz="4" w:space="4" w:color="auto" w:shadow="1"/>
          <w:bottom w:val="single" w:sz="4" w:space="1" w:color="auto" w:shadow="1"/>
          <w:right w:val="single" w:sz="4" w:space="4" w:color="auto" w:shadow="1"/>
        </w:pBdr>
        <w:ind w:left="284" w:right="170"/>
        <w:jc w:val="both"/>
        <w:rPr>
          <w:rFonts w:ascii="Bookman Old Style" w:hAnsi="Bookman Old Style"/>
          <w:smallCaps/>
          <w:sz w:val="18"/>
          <w:szCs w:val="18"/>
          <w:lang w:val="fr-FR"/>
        </w:rPr>
      </w:pPr>
    </w:p>
    <w:p w14:paraId="194CFE0E" w14:textId="565C04B5" w:rsidR="00823680" w:rsidRDefault="00823680" w:rsidP="005D2744">
      <w:pPr>
        <w:pBdr>
          <w:top w:val="single" w:sz="4" w:space="1" w:color="auto" w:shadow="1"/>
          <w:left w:val="single" w:sz="4" w:space="4" w:color="auto" w:shadow="1"/>
          <w:bottom w:val="single" w:sz="4" w:space="1" w:color="auto" w:shadow="1"/>
          <w:right w:val="single" w:sz="4" w:space="4" w:color="auto" w:shadow="1"/>
        </w:pBdr>
        <w:ind w:left="284" w:right="170"/>
        <w:jc w:val="center"/>
        <w:rPr>
          <w:rFonts w:ascii="Bookman Old Style" w:hAnsi="Bookman Old Style"/>
          <w:smallCaps/>
          <w:sz w:val="32"/>
          <w:szCs w:val="32"/>
          <w:lang w:val="fr-FR"/>
        </w:rPr>
      </w:pPr>
      <w:r w:rsidRPr="0095198C">
        <w:rPr>
          <w:rFonts w:ascii="Bookman Old Style" w:hAnsi="Bookman Old Style"/>
          <w:smallCaps/>
          <w:sz w:val="32"/>
          <w:szCs w:val="32"/>
          <w:lang w:val="fr-FR"/>
        </w:rPr>
        <w:t>Poissons et Pêches Africaines :</w:t>
      </w:r>
    </w:p>
    <w:p w14:paraId="248EC457" w14:textId="77777777" w:rsidR="0095198C" w:rsidRPr="0095198C" w:rsidRDefault="0095198C" w:rsidP="005D2744">
      <w:pPr>
        <w:pBdr>
          <w:top w:val="single" w:sz="4" w:space="1" w:color="auto" w:shadow="1"/>
          <w:left w:val="single" w:sz="4" w:space="4" w:color="auto" w:shadow="1"/>
          <w:bottom w:val="single" w:sz="4" w:space="1" w:color="auto" w:shadow="1"/>
          <w:right w:val="single" w:sz="4" w:space="4" w:color="auto" w:shadow="1"/>
        </w:pBdr>
        <w:ind w:left="284" w:right="170"/>
        <w:jc w:val="center"/>
        <w:rPr>
          <w:rFonts w:ascii="Bookman Old Style" w:hAnsi="Bookman Old Style"/>
          <w:smallCaps/>
          <w:sz w:val="32"/>
          <w:szCs w:val="32"/>
          <w:lang w:val="fr-FR"/>
        </w:rPr>
      </w:pPr>
    </w:p>
    <w:p w14:paraId="39BB1ACE" w14:textId="232D857F" w:rsidR="00823680" w:rsidRPr="0095198C" w:rsidRDefault="00823680" w:rsidP="005D2744">
      <w:pPr>
        <w:pBdr>
          <w:top w:val="single" w:sz="4" w:space="1" w:color="auto" w:shadow="1"/>
          <w:left w:val="single" w:sz="4" w:space="4" w:color="auto" w:shadow="1"/>
          <w:bottom w:val="single" w:sz="4" w:space="1" w:color="auto" w:shadow="1"/>
          <w:right w:val="single" w:sz="4" w:space="4" w:color="auto" w:shadow="1"/>
        </w:pBdr>
        <w:ind w:left="284" w:right="170"/>
        <w:jc w:val="center"/>
        <w:rPr>
          <w:rFonts w:ascii="Bookman Old Style" w:hAnsi="Bookman Old Style"/>
          <w:smallCaps/>
          <w:sz w:val="32"/>
          <w:szCs w:val="32"/>
          <w:lang w:val="fr-FR"/>
        </w:rPr>
      </w:pPr>
      <w:r w:rsidRPr="0095198C">
        <w:rPr>
          <w:rFonts w:ascii="Bookman Old Style" w:hAnsi="Bookman Old Style"/>
          <w:smallCaps/>
          <w:sz w:val="32"/>
          <w:szCs w:val="32"/>
          <w:lang w:val="fr-FR"/>
        </w:rPr>
        <w:t>Diversité, Conservation &amp; Gestion Durable</w:t>
      </w:r>
    </w:p>
    <w:p w14:paraId="5DB90861" w14:textId="77777777" w:rsidR="00823680" w:rsidRPr="00823680" w:rsidRDefault="00823680" w:rsidP="005D2744">
      <w:pPr>
        <w:pBdr>
          <w:top w:val="single" w:sz="4" w:space="1" w:color="auto" w:shadow="1"/>
          <w:left w:val="single" w:sz="4" w:space="4" w:color="auto" w:shadow="1"/>
          <w:bottom w:val="single" w:sz="4" w:space="1" w:color="auto" w:shadow="1"/>
          <w:right w:val="single" w:sz="4" w:space="4" w:color="auto" w:shadow="1"/>
        </w:pBdr>
        <w:ind w:left="284" w:right="170"/>
        <w:jc w:val="both"/>
        <w:rPr>
          <w:rFonts w:ascii="Bookman Old Style" w:hAnsi="Bookman Old Style"/>
          <w:sz w:val="28"/>
          <w:szCs w:val="28"/>
          <w:lang w:val="fr-FR"/>
        </w:rPr>
      </w:pPr>
    </w:p>
    <w:p w14:paraId="0ACB49D7" w14:textId="77777777" w:rsidR="00823680" w:rsidRPr="006A6516" w:rsidRDefault="00823680" w:rsidP="005D2744">
      <w:pPr>
        <w:ind w:left="284" w:right="170"/>
        <w:jc w:val="center"/>
        <w:rPr>
          <w:lang w:val="fr-BE"/>
        </w:rPr>
      </w:pPr>
    </w:p>
    <w:p w14:paraId="48825206" w14:textId="4170431B" w:rsidR="001A790C" w:rsidRPr="00823680" w:rsidRDefault="00823680" w:rsidP="005D2744">
      <w:pPr>
        <w:ind w:left="284" w:right="170"/>
        <w:jc w:val="center"/>
      </w:pPr>
      <w:r>
        <w:rPr>
          <w:rFonts w:ascii="Bookman Old Style" w:hAnsi="Bookman Old Style"/>
          <w:noProof/>
        </w:rPr>
        <w:drawing>
          <wp:inline distT="0" distB="0" distL="0" distR="0" wp14:anchorId="3EB45A4E" wp14:editId="743F0405">
            <wp:extent cx="4267200" cy="4238625"/>
            <wp:effectExtent l="0" t="0" r="0" b="952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7200" cy="4238625"/>
                    </a:xfrm>
                    <a:prstGeom prst="rect">
                      <a:avLst/>
                    </a:prstGeom>
                    <a:noFill/>
                    <a:ln>
                      <a:noFill/>
                    </a:ln>
                  </pic:spPr>
                </pic:pic>
              </a:graphicData>
            </a:graphic>
          </wp:inline>
        </w:drawing>
      </w:r>
    </w:p>
    <w:p w14:paraId="4A91975B" w14:textId="77777777" w:rsidR="001A790C" w:rsidRPr="00823680" w:rsidRDefault="001A790C" w:rsidP="005D2744">
      <w:pPr>
        <w:ind w:left="284" w:right="170"/>
      </w:pPr>
    </w:p>
    <w:p w14:paraId="4195AE94" w14:textId="77777777" w:rsidR="005D2744" w:rsidRDefault="005D2744" w:rsidP="005D2744">
      <w:pPr>
        <w:ind w:left="284" w:right="170"/>
        <w:rPr>
          <w:rFonts w:ascii="Bookman Old Style" w:hAnsi="Bookman Old Style"/>
          <w:b/>
          <w:bCs/>
          <w:color w:val="2F5496"/>
          <w:lang w:val="fr-FR"/>
        </w:rPr>
      </w:pPr>
    </w:p>
    <w:p w14:paraId="781A437C" w14:textId="308A3811" w:rsidR="00823680" w:rsidRDefault="00823680" w:rsidP="005D2744">
      <w:pPr>
        <w:ind w:left="284" w:right="170"/>
        <w:rPr>
          <w:rFonts w:ascii="Bookman Old Style" w:hAnsi="Bookman Old Style"/>
          <w:b/>
          <w:color w:val="2F5496"/>
          <w:lang w:val="fr-FR"/>
        </w:rPr>
      </w:pPr>
      <w:r w:rsidRPr="00823680">
        <w:rPr>
          <w:rFonts w:ascii="Bookman Old Style" w:hAnsi="Bookman Old Style"/>
          <w:b/>
          <w:bCs/>
          <w:color w:val="2F5496"/>
          <w:lang w:val="fr-FR"/>
        </w:rPr>
        <w:t>Université Marien Ngouabi, Brazzaville (Repub</w:t>
      </w:r>
      <w:r w:rsidRPr="00823680">
        <w:rPr>
          <w:rFonts w:ascii="Bookman Old Style" w:hAnsi="Bookman Old Style"/>
          <w:b/>
          <w:color w:val="2F5496"/>
          <w:lang w:val="fr-FR"/>
        </w:rPr>
        <w:t>lique du Congo)</w:t>
      </w:r>
    </w:p>
    <w:p w14:paraId="721687A3" w14:textId="77777777" w:rsidR="0095198C" w:rsidRPr="00823680" w:rsidRDefault="0095198C" w:rsidP="005D2744">
      <w:pPr>
        <w:ind w:left="284" w:right="170"/>
        <w:rPr>
          <w:rFonts w:ascii="Bookman Old Style" w:hAnsi="Bookman Old Style"/>
          <w:color w:val="2F5496"/>
          <w:lang w:val="fr-FR"/>
        </w:rPr>
      </w:pPr>
    </w:p>
    <w:p w14:paraId="229BF53E" w14:textId="7CE1A50F" w:rsidR="00823680" w:rsidRPr="00823680" w:rsidRDefault="00823680" w:rsidP="005D2744">
      <w:pPr>
        <w:ind w:left="284" w:right="170"/>
        <w:jc w:val="center"/>
        <w:rPr>
          <w:rFonts w:ascii="Bookman Old Style" w:hAnsi="Bookman Old Style"/>
          <w:b/>
          <w:color w:val="2F5496"/>
          <w:lang w:val="fr-FR"/>
        </w:rPr>
      </w:pPr>
      <w:r>
        <w:rPr>
          <w:rFonts w:ascii="Bookman Old Style" w:hAnsi="Bookman Old Style"/>
          <w:b/>
          <w:color w:val="2F5496"/>
          <w:lang w:val="fr-FR"/>
        </w:rPr>
        <w:t xml:space="preserve">Du </w:t>
      </w:r>
      <w:r w:rsidRPr="00823680">
        <w:rPr>
          <w:rFonts w:ascii="Bookman Old Style" w:hAnsi="Bookman Old Style"/>
          <w:b/>
          <w:color w:val="2F5496"/>
          <w:lang w:val="fr-FR"/>
        </w:rPr>
        <w:t xml:space="preserve">18 </w:t>
      </w:r>
      <w:r>
        <w:rPr>
          <w:rFonts w:ascii="Bookman Old Style" w:hAnsi="Bookman Old Style"/>
          <w:b/>
          <w:color w:val="2F5496"/>
          <w:lang w:val="fr-FR"/>
        </w:rPr>
        <w:t>au</w:t>
      </w:r>
      <w:r w:rsidRPr="00823680">
        <w:rPr>
          <w:rFonts w:ascii="Bookman Old Style" w:hAnsi="Bookman Old Style"/>
          <w:b/>
          <w:color w:val="2F5496"/>
          <w:lang w:val="fr-FR"/>
        </w:rPr>
        <w:t xml:space="preserve"> 22 </w:t>
      </w:r>
      <w:r w:rsidR="0095198C">
        <w:rPr>
          <w:rFonts w:ascii="Bookman Old Style" w:hAnsi="Bookman Old Style"/>
          <w:b/>
          <w:color w:val="2F5496"/>
          <w:lang w:val="fr-FR"/>
        </w:rPr>
        <w:t xml:space="preserve">(23) </w:t>
      </w:r>
      <w:r w:rsidRPr="00823680">
        <w:rPr>
          <w:rFonts w:ascii="Bookman Old Style" w:hAnsi="Bookman Old Style"/>
          <w:b/>
          <w:color w:val="2F5496"/>
          <w:lang w:val="fr-FR"/>
        </w:rPr>
        <w:t>Septemb</w:t>
      </w:r>
      <w:r>
        <w:rPr>
          <w:rFonts w:ascii="Bookman Old Style" w:hAnsi="Bookman Old Style"/>
          <w:b/>
          <w:color w:val="2F5496"/>
          <w:lang w:val="fr-FR"/>
        </w:rPr>
        <w:t>re</w:t>
      </w:r>
      <w:r w:rsidRPr="00823680">
        <w:rPr>
          <w:rFonts w:ascii="Bookman Old Style" w:hAnsi="Bookman Old Style"/>
          <w:b/>
          <w:color w:val="2F5496"/>
          <w:lang w:val="fr-FR"/>
        </w:rPr>
        <w:t xml:space="preserve"> 2023.</w:t>
      </w:r>
    </w:p>
    <w:p w14:paraId="14B03C57" w14:textId="77777777" w:rsidR="001A790C" w:rsidRPr="001A790C" w:rsidRDefault="001A790C" w:rsidP="005D2744">
      <w:pPr>
        <w:ind w:left="284" w:right="170"/>
        <w:rPr>
          <w:rFonts w:ascii="Bookman Old Style" w:hAnsi="Bookman Old Style"/>
          <w:lang w:val="fr-FR"/>
        </w:rPr>
      </w:pPr>
    </w:p>
    <w:p w14:paraId="66A3BF76" w14:textId="3D7A384B" w:rsidR="001A790C" w:rsidRDefault="001A790C" w:rsidP="001A790C">
      <w:pPr>
        <w:ind w:left="284" w:right="170"/>
        <w:rPr>
          <w:rFonts w:ascii="Bookman Old Style" w:hAnsi="Bookman Old Style"/>
          <w:highlight w:val="yellow"/>
          <w:lang w:val="fr-FR"/>
        </w:rPr>
      </w:pPr>
    </w:p>
    <w:p w14:paraId="61DE4720" w14:textId="6F8DB826" w:rsidR="001A790C" w:rsidRPr="005D2744" w:rsidRDefault="001A790C" w:rsidP="007D72DF">
      <w:pPr>
        <w:spacing w:line="259" w:lineRule="auto"/>
        <w:ind w:left="284"/>
        <w:jc w:val="both"/>
        <w:rPr>
          <w:rFonts w:ascii="Bookman Old Style" w:hAnsi="Bookman Old Style"/>
          <w:sz w:val="22"/>
          <w:szCs w:val="22"/>
          <w:lang w:val="fr-FR"/>
        </w:rPr>
      </w:pPr>
      <w:r w:rsidRPr="005D2744">
        <w:rPr>
          <w:rFonts w:ascii="Bookman Old Style" w:hAnsi="Bookman Old Style"/>
          <w:bCs/>
          <w:sz w:val="22"/>
          <w:szCs w:val="22"/>
          <w:lang w:val="fr-FR"/>
        </w:rPr>
        <w:lastRenderedPageBreak/>
        <w:t xml:space="preserve">Organisée par </w:t>
      </w:r>
      <w:r w:rsidR="0095198C" w:rsidRPr="005D2744">
        <w:rPr>
          <w:rFonts w:ascii="Bookman Old Style" w:hAnsi="Bookman Old Style"/>
          <w:bCs/>
          <w:sz w:val="22"/>
          <w:szCs w:val="22"/>
          <w:lang w:val="fr-FR"/>
        </w:rPr>
        <w:t>le</w:t>
      </w:r>
      <w:r w:rsidRPr="005D2744">
        <w:rPr>
          <w:rFonts w:ascii="Bookman Old Style" w:hAnsi="Bookman Old Style"/>
          <w:bCs/>
          <w:sz w:val="22"/>
          <w:szCs w:val="22"/>
          <w:lang w:val="fr-FR"/>
        </w:rPr>
        <w:t xml:space="preserve"> Département Océanographie et Environnement de l’Institut national de Recherche en Sciences Exactes et Naturelles (IRSEN), Ecole Nationale Supérieure d’Agronomie et de Foresterie,</w:t>
      </w:r>
      <w:r w:rsidRPr="005D2744">
        <w:rPr>
          <w:rFonts w:ascii="Bookman Old Style" w:hAnsi="Bookman Old Style"/>
          <w:iCs/>
          <w:sz w:val="22"/>
          <w:szCs w:val="22"/>
          <w:lang w:val="fr-FR"/>
        </w:rPr>
        <w:t xml:space="preserve"> Université Marien Ngouabi</w:t>
      </w:r>
      <w:r w:rsidRPr="005D2744">
        <w:rPr>
          <w:rFonts w:ascii="Bookman Old Style" w:hAnsi="Bookman Old Style"/>
          <w:bCs/>
          <w:sz w:val="22"/>
          <w:szCs w:val="22"/>
          <w:lang w:val="fr-FR"/>
        </w:rPr>
        <w:t xml:space="preserve"> &amp; le Laboratoire de Recherche en Biologie et Ecologie Animales (</w:t>
      </w:r>
      <w:r w:rsidRPr="005D2744">
        <w:rPr>
          <w:rFonts w:ascii="Bookman Old Style" w:hAnsi="Bookman Old Style"/>
          <w:iCs/>
          <w:sz w:val="22"/>
          <w:szCs w:val="22"/>
          <w:lang w:val="fr-FR"/>
        </w:rPr>
        <w:t>LARBEA) de l’Ecole Normale Supérieure (ENS), Université Marien Ngouabi.</w:t>
      </w:r>
      <w:r w:rsidRPr="005D2744">
        <w:rPr>
          <w:rFonts w:ascii="Bookman Old Style" w:hAnsi="Bookman Old Style"/>
          <w:sz w:val="22"/>
          <w:szCs w:val="22"/>
          <w:lang w:val="fr-FR"/>
        </w:rPr>
        <w:t xml:space="preserve"> </w:t>
      </w:r>
    </w:p>
    <w:p w14:paraId="275B91BC" w14:textId="77777777" w:rsidR="001A790C" w:rsidRPr="005D2744" w:rsidRDefault="001A790C" w:rsidP="007D72DF">
      <w:pPr>
        <w:spacing w:line="259" w:lineRule="auto"/>
        <w:ind w:left="284"/>
        <w:rPr>
          <w:rFonts w:ascii="Bookman Old Style" w:hAnsi="Bookman Old Style"/>
          <w:sz w:val="22"/>
          <w:szCs w:val="22"/>
          <w:lang w:val="fr-FR"/>
        </w:rPr>
      </w:pPr>
    </w:p>
    <w:p w14:paraId="3C905CC3" w14:textId="1DDA9A75" w:rsidR="001A790C" w:rsidRPr="005D2744" w:rsidRDefault="001A790C" w:rsidP="007D72DF">
      <w:pPr>
        <w:spacing w:line="259" w:lineRule="auto"/>
        <w:ind w:left="284"/>
        <w:rPr>
          <w:rFonts w:ascii="Bookman Old Style" w:hAnsi="Bookman Old Style"/>
          <w:sz w:val="22"/>
          <w:szCs w:val="22"/>
          <w:lang w:val="fr-FR"/>
        </w:rPr>
      </w:pPr>
      <w:r w:rsidRPr="005D2744">
        <w:rPr>
          <w:rFonts w:ascii="Bookman Old Style" w:hAnsi="Bookman Old Style"/>
          <w:sz w:val="22"/>
          <w:szCs w:val="22"/>
          <w:lang w:val="fr-FR"/>
        </w:rPr>
        <w:t>Avec la participation financière de :</w:t>
      </w:r>
    </w:p>
    <w:p w14:paraId="342DE835" w14:textId="77777777" w:rsidR="0095198C" w:rsidRPr="005D2744" w:rsidRDefault="0095198C" w:rsidP="007D72DF">
      <w:pPr>
        <w:spacing w:line="259" w:lineRule="auto"/>
        <w:ind w:left="284"/>
        <w:rPr>
          <w:rFonts w:ascii="Bookman Old Style" w:hAnsi="Bookman Old Style"/>
          <w:sz w:val="22"/>
          <w:szCs w:val="22"/>
          <w:lang w:val="fr-FR"/>
        </w:rPr>
      </w:pPr>
    </w:p>
    <w:p w14:paraId="09438008" w14:textId="5C33650F" w:rsidR="001A790C" w:rsidRPr="006A6516" w:rsidRDefault="0095198C" w:rsidP="007D72DF">
      <w:pPr>
        <w:numPr>
          <w:ilvl w:val="0"/>
          <w:numId w:val="3"/>
        </w:numPr>
        <w:spacing w:line="259" w:lineRule="auto"/>
        <w:rPr>
          <w:rFonts w:ascii="Bookman Old Style" w:hAnsi="Bookman Old Style"/>
          <w:sz w:val="22"/>
          <w:szCs w:val="22"/>
          <w:lang w:val="fr-BE"/>
        </w:rPr>
      </w:pPr>
      <w:r w:rsidRPr="006A6516">
        <w:rPr>
          <w:rFonts w:ascii="Bookman Old Style" w:hAnsi="Bookman Old Style"/>
          <w:sz w:val="22"/>
          <w:szCs w:val="22"/>
          <w:lang w:val="fr-BE"/>
        </w:rPr>
        <w:t>Musée r</w:t>
      </w:r>
      <w:r w:rsidR="001A790C" w:rsidRPr="006A6516">
        <w:rPr>
          <w:rFonts w:ascii="Bookman Old Style" w:hAnsi="Bookman Old Style"/>
          <w:sz w:val="22"/>
          <w:szCs w:val="22"/>
          <w:lang w:val="fr-BE"/>
        </w:rPr>
        <w:t>oyal</w:t>
      </w:r>
      <w:r w:rsidRPr="006A6516">
        <w:rPr>
          <w:rFonts w:ascii="Bookman Old Style" w:hAnsi="Bookman Old Style"/>
          <w:sz w:val="22"/>
          <w:szCs w:val="22"/>
          <w:lang w:val="fr-BE"/>
        </w:rPr>
        <w:t xml:space="preserve"> de l’Afrique centrale</w:t>
      </w:r>
      <w:r w:rsidR="001A790C" w:rsidRPr="006A6516">
        <w:rPr>
          <w:rFonts w:ascii="Bookman Old Style" w:hAnsi="Bookman Old Style"/>
          <w:sz w:val="22"/>
          <w:szCs w:val="22"/>
          <w:lang w:val="fr-BE"/>
        </w:rPr>
        <w:t xml:space="preserve"> (Tervuren, Belgium)</w:t>
      </w:r>
    </w:p>
    <w:p w14:paraId="7D93688D" w14:textId="693DE48F" w:rsidR="001A790C" w:rsidRPr="005D2744" w:rsidRDefault="001A790C" w:rsidP="007D72DF">
      <w:pPr>
        <w:numPr>
          <w:ilvl w:val="0"/>
          <w:numId w:val="3"/>
        </w:numPr>
        <w:spacing w:line="259" w:lineRule="auto"/>
        <w:rPr>
          <w:rFonts w:ascii="Bookman Old Style" w:hAnsi="Bookman Old Style"/>
          <w:sz w:val="22"/>
          <w:szCs w:val="22"/>
        </w:rPr>
      </w:pPr>
      <w:r w:rsidRPr="005D2744">
        <w:rPr>
          <w:rFonts w:ascii="Bookman Old Style" w:hAnsi="Bookman Old Style"/>
          <w:sz w:val="22"/>
          <w:szCs w:val="22"/>
        </w:rPr>
        <w:t>American Museum of Natural History (New York, U.S.A.)</w:t>
      </w:r>
    </w:p>
    <w:p w14:paraId="24133149" w14:textId="77777777" w:rsidR="00823680" w:rsidRPr="005D2744" w:rsidRDefault="00823680" w:rsidP="007D72DF">
      <w:pPr>
        <w:numPr>
          <w:ilvl w:val="0"/>
          <w:numId w:val="3"/>
        </w:numPr>
        <w:spacing w:line="259" w:lineRule="auto"/>
        <w:rPr>
          <w:rFonts w:ascii="Bookman Old Style" w:hAnsi="Bookman Old Style"/>
          <w:b/>
          <w:bCs/>
          <w:sz w:val="22"/>
          <w:szCs w:val="22"/>
        </w:rPr>
      </w:pPr>
      <w:r w:rsidRPr="005D2744">
        <w:rPr>
          <w:rFonts w:ascii="Bookman Old Style" w:hAnsi="Bookman Old Style"/>
          <w:sz w:val="22"/>
          <w:szCs w:val="22"/>
        </w:rPr>
        <w:t>JRS Biodiversity Foundation (Virginia, USA) through the Biodiversity Research Institute of the Tulane University (USA)</w:t>
      </w:r>
    </w:p>
    <w:p w14:paraId="0F567A4A" w14:textId="77777777" w:rsidR="00823680" w:rsidRPr="005D2744" w:rsidRDefault="00823680" w:rsidP="007D72DF">
      <w:pPr>
        <w:numPr>
          <w:ilvl w:val="0"/>
          <w:numId w:val="3"/>
        </w:numPr>
        <w:spacing w:line="259" w:lineRule="auto"/>
        <w:rPr>
          <w:rFonts w:ascii="Bookman Old Style" w:hAnsi="Bookman Old Style"/>
          <w:b/>
          <w:bCs/>
          <w:sz w:val="22"/>
          <w:szCs w:val="22"/>
          <w:lang w:val="fr-BE"/>
        </w:rPr>
      </w:pPr>
      <w:r w:rsidRPr="005D2744">
        <w:rPr>
          <w:rFonts w:ascii="Bookman Old Style" w:hAnsi="Bookman Old Style" w:cs="Arial"/>
          <w:color w:val="222222"/>
          <w:sz w:val="22"/>
          <w:szCs w:val="22"/>
          <w:shd w:val="clear" w:color="auto" w:fill="FFFFFF"/>
          <w:lang w:val="fr-BE"/>
        </w:rPr>
        <w:t>Museu de Zoologia - </w:t>
      </w:r>
      <w:hyperlink r:id="rId12" w:history="1">
        <w:r w:rsidRPr="00954672">
          <w:rPr>
            <w:rStyle w:val="Hyperlink"/>
            <w:rFonts w:ascii="Bookman Old Style" w:hAnsi="Bookman Old Style" w:cs="Arial"/>
            <w:color w:val="222222"/>
            <w:sz w:val="22"/>
            <w:szCs w:val="22"/>
            <w:u w:val="none"/>
            <w:shd w:val="clear" w:color="auto" w:fill="FFFFFF"/>
            <w:lang w:val="fr-BE"/>
          </w:rPr>
          <w:t>Universidade de São Paulo</w:t>
        </w:r>
      </w:hyperlink>
      <w:r w:rsidRPr="005D2744">
        <w:rPr>
          <w:rFonts w:ascii="Bookman Old Style" w:hAnsi="Bookman Old Style"/>
          <w:sz w:val="22"/>
          <w:szCs w:val="22"/>
          <w:lang w:val="fr-BE"/>
        </w:rPr>
        <w:t xml:space="preserve"> (Brazil)</w:t>
      </w:r>
    </w:p>
    <w:p w14:paraId="77E194B7" w14:textId="77777777" w:rsidR="00823680" w:rsidRPr="00823680" w:rsidRDefault="00823680" w:rsidP="007D72DF">
      <w:pPr>
        <w:spacing w:line="259" w:lineRule="auto"/>
        <w:ind w:left="644"/>
        <w:rPr>
          <w:rFonts w:ascii="Bookman Old Style" w:hAnsi="Bookman Old Style"/>
          <w:lang w:val="fr-FR"/>
        </w:rPr>
      </w:pPr>
    </w:p>
    <w:p w14:paraId="2E3A915A" w14:textId="77777777" w:rsidR="0095198C" w:rsidRPr="005D2744" w:rsidRDefault="001A790C" w:rsidP="00954672">
      <w:pPr>
        <w:spacing w:line="259" w:lineRule="auto"/>
        <w:ind w:left="284"/>
        <w:rPr>
          <w:rFonts w:ascii="Bookman Old Style" w:hAnsi="Bookman Old Style"/>
          <w:iCs/>
          <w:sz w:val="22"/>
          <w:szCs w:val="22"/>
          <w:lang w:val="fr-FR"/>
        </w:rPr>
      </w:pPr>
      <w:r w:rsidRPr="005D2744">
        <w:rPr>
          <w:rFonts w:ascii="Bookman Old Style" w:hAnsi="Bookman Old Style"/>
          <w:i/>
          <w:sz w:val="22"/>
          <w:szCs w:val="22"/>
          <w:lang w:val="fr-FR"/>
        </w:rPr>
        <w:t>D’autres sponsors intéressés sont les bienvenus</w:t>
      </w:r>
      <w:r w:rsidR="00823680" w:rsidRPr="005D2744">
        <w:rPr>
          <w:rFonts w:ascii="Bookman Old Style" w:hAnsi="Bookman Old Style"/>
          <w:i/>
          <w:sz w:val="22"/>
          <w:szCs w:val="22"/>
          <w:lang w:val="fr-FR"/>
        </w:rPr>
        <w:t>.</w:t>
      </w:r>
    </w:p>
    <w:p w14:paraId="10749F00" w14:textId="77777777" w:rsidR="0095198C" w:rsidRDefault="0095198C" w:rsidP="007D72DF">
      <w:pPr>
        <w:spacing w:line="259" w:lineRule="auto"/>
        <w:ind w:left="284"/>
        <w:rPr>
          <w:rFonts w:ascii="Bookman Old Style" w:hAnsi="Bookman Old Style"/>
          <w:iCs/>
          <w:lang w:val="fr-FR"/>
        </w:rPr>
      </w:pPr>
    </w:p>
    <w:p w14:paraId="19CF454A" w14:textId="77777777" w:rsidR="00954672" w:rsidRDefault="00954672" w:rsidP="007D72DF">
      <w:pPr>
        <w:spacing w:line="259" w:lineRule="auto"/>
        <w:ind w:left="284"/>
        <w:rPr>
          <w:rFonts w:ascii="Bookman Old Style" w:hAnsi="Bookman Old Style"/>
          <w:iCs/>
          <w:lang w:val="fr-FR"/>
        </w:rPr>
      </w:pPr>
    </w:p>
    <w:p w14:paraId="4C78C144" w14:textId="4BBBD77D" w:rsidR="001A790C" w:rsidRPr="0095198C" w:rsidRDefault="001A790C" w:rsidP="007D72DF">
      <w:pPr>
        <w:spacing w:line="259" w:lineRule="auto"/>
        <w:jc w:val="center"/>
        <w:rPr>
          <w:rFonts w:ascii="Bookman Old Style" w:hAnsi="Bookman Old Style"/>
          <w:b/>
          <w:lang w:val="fr-FR"/>
        </w:rPr>
      </w:pPr>
      <w:r w:rsidRPr="0095198C">
        <w:rPr>
          <w:rFonts w:ascii="Bookman Old Style" w:hAnsi="Bookman Old Style"/>
          <w:b/>
          <w:lang w:val="fr-FR"/>
        </w:rPr>
        <w:t>I</w:t>
      </w:r>
      <w:r w:rsidR="0095198C">
        <w:rPr>
          <w:rFonts w:ascii="Bookman Old Style" w:hAnsi="Bookman Old Style"/>
          <w:b/>
          <w:lang w:val="fr-FR"/>
        </w:rPr>
        <w:t>NTRODUCTION</w:t>
      </w:r>
    </w:p>
    <w:p w14:paraId="4F9B224C" w14:textId="77777777" w:rsidR="001A790C" w:rsidRPr="003B2505" w:rsidRDefault="001A790C" w:rsidP="007D72DF">
      <w:pPr>
        <w:spacing w:line="259" w:lineRule="auto"/>
        <w:ind w:left="284"/>
        <w:rPr>
          <w:rFonts w:ascii="Bookman Old Style" w:hAnsi="Bookman Old Style"/>
          <w:lang w:val="fr-FR"/>
        </w:rPr>
      </w:pPr>
    </w:p>
    <w:p w14:paraId="4FCCAB1F" w14:textId="693EE2FA" w:rsidR="001A790C" w:rsidRPr="005D2744" w:rsidRDefault="001A790C"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 xml:space="preserve">La faune de poissons d'eau douce et saumâtre d'Afrique est très diversifiée et comprend plus de 3700 espèces appartenant à quelque 520 genres et environ 90 familles. Ces poissons habitent une grande variété d'habitats allant des petits ruisseaux temporaires aux grandes rivières à débit permanent, ainsi que des plans d'eau peu profonds et marécageux aux grands lacs profonds, dans les zones climatiques sèches et humides. </w:t>
      </w:r>
    </w:p>
    <w:p w14:paraId="5252077F" w14:textId="2FF67405" w:rsidR="001A790C" w:rsidRPr="005D2744" w:rsidRDefault="001A790C" w:rsidP="007D72DF">
      <w:pPr>
        <w:spacing w:line="259" w:lineRule="auto"/>
        <w:ind w:left="284"/>
        <w:jc w:val="both"/>
        <w:rPr>
          <w:rFonts w:ascii="Bookman Old Style" w:hAnsi="Bookman Old Style"/>
          <w:sz w:val="22"/>
          <w:szCs w:val="22"/>
          <w:lang w:val="fr-FR"/>
        </w:rPr>
      </w:pPr>
    </w:p>
    <w:p w14:paraId="1CCDB857" w14:textId="7BD0EB37" w:rsidR="001A790C" w:rsidRPr="005D2744" w:rsidRDefault="001A790C"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Dans de nombreux pays africains, les poissons sont une source majeure de protéines et de génération de revenus. Alors que dans de nombreuses régions, les pêches de capture sont pleinement ou surexploitées, le développement de l'aquaculture en Afrique continue d'être à la traîne par rapport à son potentiel prévu. Malgré son importance économique et sociale, la faune ichtyologique africaine est exposée à de nombreuses menaces dont la plupart sont d'origine anthropique. Les principales causes de la perte de diversité halieutique sont l'altération de l'habitat, l'introduction d'espèces exotiques, la surexploitation des ressources halieutiques et la pollution.</w:t>
      </w:r>
    </w:p>
    <w:p w14:paraId="06321DF1" w14:textId="6B2A55BB" w:rsidR="001A790C" w:rsidRPr="005D2744" w:rsidRDefault="001A790C" w:rsidP="007D72DF">
      <w:pPr>
        <w:spacing w:line="259" w:lineRule="auto"/>
        <w:jc w:val="both"/>
        <w:rPr>
          <w:rFonts w:ascii="Bookman Old Style" w:hAnsi="Bookman Old Style"/>
          <w:sz w:val="22"/>
          <w:szCs w:val="22"/>
          <w:lang w:val="fr-FR"/>
        </w:rPr>
      </w:pPr>
    </w:p>
    <w:p w14:paraId="57D7D6D1" w14:textId="44071A0C" w:rsidR="003B2505" w:rsidRPr="005D2744" w:rsidRDefault="003B2505"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De nombreuses recherches ont été ou sont menées sur les poissons et les pêcheries du continent africain. Pour accéder et partager cet ensemble croissant de connaissances scientifiques, il a été reconnu qu'un rassemblement international réunissant des scientifiques du monde entier était nécessaire. La première de ces réunions a eu lieu en 1993 à Saly, au Sénégal ; le second à Grahamstown, Afrique du Sud en 1998</w:t>
      </w:r>
      <w:r w:rsidR="009652F6" w:rsidRPr="005D2744">
        <w:rPr>
          <w:rFonts w:ascii="Bookman Old Style" w:hAnsi="Bookman Old Style"/>
          <w:sz w:val="22"/>
          <w:szCs w:val="22"/>
          <w:lang w:val="fr-FR"/>
        </w:rPr>
        <w:t>,</w:t>
      </w:r>
      <w:r w:rsidRPr="005D2744">
        <w:rPr>
          <w:rFonts w:ascii="Bookman Old Style" w:hAnsi="Bookman Old Style"/>
          <w:sz w:val="22"/>
          <w:szCs w:val="22"/>
          <w:lang w:val="fr-FR"/>
        </w:rPr>
        <w:t xml:space="preserve"> le troisième à Cotonou</w:t>
      </w:r>
      <w:r w:rsidR="009652F6" w:rsidRPr="005D2744">
        <w:rPr>
          <w:rFonts w:ascii="Bookman Old Style" w:hAnsi="Bookman Old Style"/>
          <w:sz w:val="22"/>
          <w:szCs w:val="22"/>
          <w:lang w:val="fr-FR"/>
        </w:rPr>
        <w:t xml:space="preserve"> au</w:t>
      </w:r>
      <w:r w:rsidRPr="005D2744">
        <w:rPr>
          <w:rFonts w:ascii="Bookman Old Style" w:hAnsi="Bookman Old Style"/>
          <w:sz w:val="22"/>
          <w:szCs w:val="22"/>
          <w:lang w:val="fr-FR"/>
        </w:rPr>
        <w:t xml:space="preserve"> Bénin en 2003, le quatrième à Addis-Abeba</w:t>
      </w:r>
      <w:r w:rsidR="009652F6" w:rsidRPr="005D2744">
        <w:rPr>
          <w:rFonts w:ascii="Bookman Old Style" w:hAnsi="Bookman Old Style"/>
          <w:sz w:val="22"/>
          <w:szCs w:val="22"/>
          <w:lang w:val="fr-FR"/>
        </w:rPr>
        <w:t xml:space="preserve"> en </w:t>
      </w:r>
      <w:r w:rsidRPr="005D2744">
        <w:rPr>
          <w:rFonts w:ascii="Bookman Old Style" w:hAnsi="Bookman Old Style"/>
          <w:sz w:val="22"/>
          <w:szCs w:val="22"/>
          <w:lang w:val="fr-FR"/>
        </w:rPr>
        <w:t>Éthiopie en 2008, le cinquième à Bujumbura</w:t>
      </w:r>
      <w:r w:rsidR="009652F6" w:rsidRPr="005D2744">
        <w:rPr>
          <w:rFonts w:ascii="Bookman Old Style" w:hAnsi="Bookman Old Style"/>
          <w:sz w:val="22"/>
          <w:szCs w:val="22"/>
          <w:lang w:val="fr-FR"/>
        </w:rPr>
        <w:t xml:space="preserve"> au</w:t>
      </w:r>
      <w:r w:rsidRPr="005D2744">
        <w:rPr>
          <w:rFonts w:ascii="Bookman Old Style" w:hAnsi="Bookman Old Style"/>
          <w:sz w:val="22"/>
          <w:szCs w:val="22"/>
          <w:lang w:val="fr-FR"/>
        </w:rPr>
        <w:t xml:space="preserve"> Burundi en 2013</w:t>
      </w:r>
      <w:r w:rsidR="009652F6" w:rsidRPr="005D2744">
        <w:rPr>
          <w:rFonts w:ascii="Bookman Old Style" w:hAnsi="Bookman Old Style"/>
          <w:sz w:val="22"/>
          <w:szCs w:val="22"/>
          <w:lang w:val="fr-FR"/>
        </w:rPr>
        <w:t xml:space="preserve"> et</w:t>
      </w:r>
      <w:r w:rsidRPr="005D2744">
        <w:rPr>
          <w:rFonts w:ascii="Bookman Old Style" w:hAnsi="Bookman Old Style"/>
          <w:sz w:val="22"/>
          <w:szCs w:val="22"/>
          <w:lang w:val="fr-FR"/>
        </w:rPr>
        <w:t xml:space="preserve"> le sixième à Mangochi, Malawi en 2018</w:t>
      </w:r>
      <w:r w:rsidR="009652F6" w:rsidRPr="005D2744">
        <w:rPr>
          <w:rFonts w:ascii="Bookman Old Style" w:hAnsi="Bookman Old Style"/>
          <w:sz w:val="22"/>
          <w:szCs w:val="22"/>
          <w:lang w:val="fr-FR"/>
        </w:rPr>
        <w:t xml:space="preserve">. Le </w:t>
      </w:r>
      <w:r w:rsidRPr="005D2744">
        <w:rPr>
          <w:rFonts w:ascii="Bookman Old Style" w:hAnsi="Bookman Old Style"/>
          <w:sz w:val="22"/>
          <w:szCs w:val="22"/>
          <w:lang w:val="fr-FR"/>
        </w:rPr>
        <w:t>septième doit maintenant avoir lieu du 18 au 22 Septembre 2023 à Brazzaville (République du Congo).</w:t>
      </w:r>
    </w:p>
    <w:p w14:paraId="5227C45F" w14:textId="77777777" w:rsidR="003B2505" w:rsidRPr="005D2744" w:rsidRDefault="003B2505" w:rsidP="007D72DF">
      <w:pPr>
        <w:spacing w:line="259" w:lineRule="auto"/>
        <w:ind w:left="284"/>
        <w:jc w:val="both"/>
        <w:rPr>
          <w:rFonts w:ascii="Bookman Old Style" w:hAnsi="Bookman Old Style"/>
          <w:sz w:val="22"/>
          <w:szCs w:val="22"/>
          <w:lang w:val="fr-FR"/>
        </w:rPr>
      </w:pPr>
    </w:p>
    <w:p w14:paraId="16B06F6E" w14:textId="77777777" w:rsidR="003B2505" w:rsidRPr="005D2744" w:rsidRDefault="003B2505"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 xml:space="preserve">Cette réunion sera l'occasion pour les scientifiques de toute l'Afrique et du monde entier de se réunir, de se connaître, d'échanger des informations et des idées et </w:t>
      </w:r>
      <w:r w:rsidRPr="005D2744">
        <w:rPr>
          <w:rFonts w:ascii="Bookman Old Style" w:hAnsi="Bookman Old Style"/>
          <w:sz w:val="22"/>
          <w:szCs w:val="22"/>
          <w:lang w:val="fr-FR"/>
        </w:rPr>
        <w:lastRenderedPageBreak/>
        <w:t>d'initier des études collaboratives. La conférence est de loin la plus importante pour les scientifiques qui étudient les poissons africains et de nombreux scientifiques renommés, jeunes chercheurs et autres parties prenantes sont attendus à cette importante réunion.</w:t>
      </w:r>
    </w:p>
    <w:p w14:paraId="09AF904D" w14:textId="167915B4" w:rsidR="003B2505" w:rsidRPr="005D2744" w:rsidRDefault="003B2505" w:rsidP="007D72DF">
      <w:pPr>
        <w:spacing w:line="259" w:lineRule="auto"/>
        <w:ind w:left="284"/>
        <w:jc w:val="both"/>
        <w:rPr>
          <w:rFonts w:ascii="Bookman Old Style" w:hAnsi="Bookman Old Style"/>
          <w:i/>
          <w:iCs/>
          <w:sz w:val="22"/>
          <w:szCs w:val="22"/>
          <w:lang w:val="fr-FR"/>
        </w:rPr>
      </w:pPr>
    </w:p>
    <w:p w14:paraId="0E71E642" w14:textId="77777777" w:rsidR="0095198C" w:rsidRPr="005D2744" w:rsidRDefault="0095198C"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Nous vous prions de nous aider à diffuser ces informations à toutes les personnes et institutions concernées. Si vous avez des questions, n'hésitez pas à contacter le comité d'organisation à paffa2023@gmail.com.</w:t>
      </w:r>
    </w:p>
    <w:p w14:paraId="0C811B10" w14:textId="77777777" w:rsidR="003B2505" w:rsidRPr="005D2744" w:rsidRDefault="003B2505" w:rsidP="007D72DF">
      <w:pPr>
        <w:spacing w:line="259" w:lineRule="auto"/>
        <w:ind w:left="284"/>
        <w:jc w:val="both"/>
        <w:rPr>
          <w:rFonts w:ascii="Bookman Old Style" w:hAnsi="Bookman Old Style"/>
          <w:sz w:val="22"/>
          <w:szCs w:val="22"/>
          <w:lang w:val="fr-FR"/>
        </w:rPr>
      </w:pPr>
    </w:p>
    <w:p w14:paraId="04722D77" w14:textId="77777777" w:rsidR="003B2505" w:rsidRPr="005D2744" w:rsidRDefault="003B2505" w:rsidP="007D72DF">
      <w:pPr>
        <w:spacing w:line="259" w:lineRule="auto"/>
        <w:ind w:left="284"/>
        <w:jc w:val="both"/>
        <w:rPr>
          <w:rFonts w:ascii="Bookman Old Style" w:hAnsi="Bookman Old Style"/>
          <w:sz w:val="22"/>
          <w:szCs w:val="22"/>
          <w:lang w:val="fr-FR"/>
        </w:rPr>
      </w:pPr>
      <w:r w:rsidRPr="005D2744">
        <w:rPr>
          <w:rFonts w:ascii="Bookman Old Style" w:hAnsi="Bookman Old Style"/>
          <w:sz w:val="22"/>
          <w:szCs w:val="22"/>
          <w:lang w:val="fr-FR"/>
        </w:rPr>
        <w:t>Un site Web est en cours de développement pour la conférence PAFFA et l'adresse Internet sera communiquée ultérieurement.</w:t>
      </w:r>
    </w:p>
    <w:p w14:paraId="2B46EED2" w14:textId="77777777" w:rsidR="003B2505" w:rsidRPr="003B2505" w:rsidRDefault="003B2505" w:rsidP="005D2744">
      <w:pPr>
        <w:ind w:left="284"/>
        <w:jc w:val="both"/>
        <w:rPr>
          <w:rFonts w:ascii="Bookman Old Style" w:hAnsi="Bookman Old Style"/>
          <w:lang w:val="fr-FR"/>
        </w:rPr>
      </w:pPr>
    </w:p>
    <w:p w14:paraId="2569C8A9" w14:textId="578E702A" w:rsidR="001A790C" w:rsidRPr="003B2505" w:rsidRDefault="001A790C" w:rsidP="005D2744">
      <w:pPr>
        <w:rPr>
          <w:rFonts w:ascii="Bookman Old Style" w:hAnsi="Bookman Old Style"/>
          <w:lang w:val="fr-FR"/>
        </w:rPr>
      </w:pPr>
    </w:p>
    <w:p w14:paraId="501975D8" w14:textId="6FF708D1" w:rsidR="001A790C" w:rsidRPr="005D2744" w:rsidRDefault="001A790C" w:rsidP="005D2744">
      <w:pPr>
        <w:ind w:left="284"/>
        <w:jc w:val="center"/>
        <w:rPr>
          <w:rFonts w:ascii="Bookman Old Style" w:hAnsi="Bookman Old Style"/>
          <w:b/>
          <w:u w:val="single"/>
        </w:rPr>
      </w:pPr>
      <w:r w:rsidRPr="005D2744">
        <w:rPr>
          <w:rFonts w:ascii="Bookman Old Style" w:hAnsi="Bookman Old Style"/>
          <w:b/>
          <w:u w:val="single"/>
        </w:rPr>
        <w:t>T</w:t>
      </w:r>
      <w:r w:rsidR="0095198C" w:rsidRPr="005D2744">
        <w:rPr>
          <w:rFonts w:ascii="Bookman Old Style" w:hAnsi="Bookman Old Style"/>
          <w:b/>
          <w:u w:val="single"/>
        </w:rPr>
        <w:t>HÈMES DE LA CONFÉRENCE</w:t>
      </w:r>
    </w:p>
    <w:p w14:paraId="663BEAF4" w14:textId="77777777" w:rsidR="001A790C" w:rsidRPr="00D35C6F" w:rsidRDefault="001A790C" w:rsidP="005D2744">
      <w:pPr>
        <w:ind w:left="284"/>
        <w:rPr>
          <w:rFonts w:ascii="Bookman Old Style" w:hAnsi="Bookman Old Style"/>
        </w:rPr>
      </w:pPr>
    </w:p>
    <w:p w14:paraId="1731472B" w14:textId="77777777" w:rsidR="003B2505" w:rsidRPr="007D72DF" w:rsidRDefault="003B2505" w:rsidP="005D2744">
      <w:pPr>
        <w:pStyle w:val="ListParagraph"/>
        <w:numPr>
          <w:ilvl w:val="0"/>
          <w:numId w:val="8"/>
        </w:numPr>
        <w:ind w:left="567" w:hanging="283"/>
        <w:jc w:val="both"/>
        <w:rPr>
          <w:rFonts w:ascii="Bookman Old Style" w:hAnsi="Bookman Old Style"/>
          <w:b/>
          <w:sz w:val="22"/>
          <w:szCs w:val="22"/>
          <w:lang w:val="fr-FR"/>
        </w:rPr>
      </w:pPr>
      <w:r w:rsidRPr="007D72DF">
        <w:rPr>
          <w:rFonts w:ascii="Bookman Old Style" w:hAnsi="Bookman Old Style"/>
          <w:b/>
          <w:sz w:val="22"/>
          <w:szCs w:val="22"/>
          <w:lang w:val="fr-FR"/>
        </w:rPr>
        <w:t>Systématique des poissons, recherche sur la biodiversité et gestion des données</w:t>
      </w:r>
    </w:p>
    <w:p w14:paraId="6D1C5729" w14:textId="77777777" w:rsidR="00537BFB" w:rsidRPr="007D72DF" w:rsidRDefault="00537BFB" w:rsidP="005D2744">
      <w:pPr>
        <w:pStyle w:val="ListParagraph"/>
        <w:ind w:left="426"/>
        <w:rPr>
          <w:rFonts w:ascii="Bookman Old Style" w:hAnsi="Bookman Old Style"/>
          <w:sz w:val="22"/>
          <w:szCs w:val="22"/>
          <w:lang w:val="fr-FR"/>
        </w:rPr>
      </w:pPr>
    </w:p>
    <w:p w14:paraId="5883F5B7" w14:textId="4D05A874" w:rsidR="003B2505" w:rsidRPr="007D72DF" w:rsidRDefault="003B2505" w:rsidP="005D2744">
      <w:pPr>
        <w:pStyle w:val="ListParagraph"/>
        <w:numPr>
          <w:ilvl w:val="0"/>
          <w:numId w:val="11"/>
        </w:numPr>
        <w:ind w:left="426" w:hanging="142"/>
        <w:rPr>
          <w:rFonts w:ascii="Bookman Old Style" w:hAnsi="Bookman Old Style"/>
          <w:sz w:val="22"/>
          <w:szCs w:val="22"/>
          <w:lang w:val="fr-FR"/>
        </w:rPr>
      </w:pPr>
      <w:r w:rsidRPr="007D72DF">
        <w:rPr>
          <w:rFonts w:ascii="Bookman Old Style" w:hAnsi="Bookman Old Style"/>
          <w:sz w:val="22"/>
          <w:szCs w:val="22"/>
          <w:lang w:val="fr-FR"/>
        </w:rPr>
        <w:t>Taxonomie, systématique morphologique et moléculaire et phylogénomique.</w:t>
      </w:r>
    </w:p>
    <w:p w14:paraId="5976570E" w14:textId="601B72E1" w:rsidR="003B2505" w:rsidRPr="007D72DF" w:rsidRDefault="003B2505" w:rsidP="005D2744">
      <w:pPr>
        <w:pStyle w:val="ListParagraph"/>
        <w:numPr>
          <w:ilvl w:val="0"/>
          <w:numId w:val="11"/>
        </w:numPr>
        <w:ind w:left="426" w:hanging="142"/>
        <w:rPr>
          <w:rFonts w:ascii="Bookman Old Style" w:hAnsi="Bookman Old Style"/>
          <w:sz w:val="22"/>
          <w:szCs w:val="22"/>
          <w:lang w:val="fr-FR"/>
        </w:rPr>
      </w:pPr>
      <w:r w:rsidRPr="007D72DF">
        <w:rPr>
          <w:rFonts w:ascii="Bookman Old Style" w:hAnsi="Bookman Old Style"/>
          <w:sz w:val="22"/>
          <w:szCs w:val="22"/>
          <w:lang w:val="fr-FR"/>
        </w:rPr>
        <w:t>Évolution et spéciation, radiations adaptatives, bio- et phylogéographie.</w:t>
      </w:r>
    </w:p>
    <w:p w14:paraId="2BF68B4E" w14:textId="4F444340" w:rsidR="003B2505" w:rsidRPr="007D72DF" w:rsidRDefault="003B2505" w:rsidP="005D2744">
      <w:pPr>
        <w:pStyle w:val="ListParagraph"/>
        <w:numPr>
          <w:ilvl w:val="0"/>
          <w:numId w:val="11"/>
        </w:numPr>
        <w:ind w:left="426" w:hanging="142"/>
        <w:rPr>
          <w:rFonts w:ascii="Bookman Old Style" w:hAnsi="Bookman Old Style"/>
          <w:sz w:val="22"/>
          <w:szCs w:val="22"/>
          <w:lang w:val="fr-FR"/>
        </w:rPr>
      </w:pPr>
      <w:r w:rsidRPr="007D72DF">
        <w:rPr>
          <w:rFonts w:ascii="Bookman Old Style" w:hAnsi="Bookman Old Style"/>
          <w:sz w:val="22"/>
          <w:szCs w:val="22"/>
          <w:lang w:val="fr-FR"/>
        </w:rPr>
        <w:t>Enquêtes et inventaires biotiques, y compris des études A</w:t>
      </w:r>
      <w:r w:rsidR="00755B40" w:rsidRPr="007D72DF">
        <w:rPr>
          <w:rFonts w:ascii="Bookman Old Style" w:hAnsi="Bookman Old Style"/>
          <w:sz w:val="22"/>
          <w:szCs w:val="22"/>
          <w:lang w:val="fr-FR"/>
        </w:rPr>
        <w:t>DNe</w:t>
      </w:r>
      <w:r w:rsidRPr="007D72DF">
        <w:rPr>
          <w:rFonts w:ascii="Bookman Old Style" w:hAnsi="Bookman Old Style"/>
          <w:sz w:val="22"/>
          <w:szCs w:val="22"/>
          <w:lang w:val="fr-FR"/>
        </w:rPr>
        <w:t>.</w:t>
      </w:r>
    </w:p>
    <w:p w14:paraId="2C4AF34C" w14:textId="2838016E" w:rsidR="003B2505" w:rsidRPr="007D72DF" w:rsidRDefault="003B2505" w:rsidP="005D2744">
      <w:pPr>
        <w:pStyle w:val="ListParagraph"/>
        <w:numPr>
          <w:ilvl w:val="0"/>
          <w:numId w:val="11"/>
        </w:numPr>
        <w:ind w:left="426" w:hanging="142"/>
        <w:jc w:val="both"/>
        <w:rPr>
          <w:rFonts w:ascii="Bookman Old Style" w:hAnsi="Bookman Old Style"/>
          <w:sz w:val="22"/>
          <w:szCs w:val="22"/>
          <w:lang w:val="fr-FR"/>
        </w:rPr>
      </w:pPr>
      <w:r w:rsidRPr="007D72DF">
        <w:rPr>
          <w:rFonts w:ascii="Bookman Old Style" w:hAnsi="Bookman Old Style"/>
          <w:sz w:val="22"/>
          <w:szCs w:val="22"/>
          <w:lang w:val="fr-FR"/>
        </w:rPr>
        <w:t>Bases de données et bioinformatique, stratégies de partage d'informations.</w:t>
      </w:r>
    </w:p>
    <w:p w14:paraId="23B1807D" w14:textId="77777777" w:rsidR="001A790C" w:rsidRPr="007D72DF" w:rsidRDefault="001A790C" w:rsidP="005D2744">
      <w:pPr>
        <w:ind w:left="284"/>
        <w:rPr>
          <w:rFonts w:ascii="Bookman Old Style" w:hAnsi="Bookman Old Style"/>
          <w:b/>
          <w:sz w:val="22"/>
          <w:szCs w:val="22"/>
          <w:lang w:val="fr-FR"/>
        </w:rPr>
      </w:pPr>
    </w:p>
    <w:p w14:paraId="4592B487" w14:textId="2B3F34FA" w:rsidR="00755B40" w:rsidRPr="007D72DF" w:rsidRDefault="001A790C" w:rsidP="005D2744">
      <w:pPr>
        <w:ind w:firstLine="284"/>
        <w:rPr>
          <w:rFonts w:ascii="Bookman Old Style" w:hAnsi="Bookman Old Style"/>
          <w:b/>
          <w:sz w:val="22"/>
          <w:szCs w:val="22"/>
          <w:lang w:val="fr-FR"/>
        </w:rPr>
      </w:pPr>
      <w:r w:rsidRPr="007D72DF">
        <w:rPr>
          <w:rFonts w:ascii="Bookman Old Style" w:hAnsi="Bookman Old Style"/>
          <w:b/>
          <w:sz w:val="22"/>
          <w:szCs w:val="22"/>
          <w:lang w:val="fr-FR"/>
        </w:rPr>
        <w:t xml:space="preserve">2. </w:t>
      </w:r>
      <w:r w:rsidR="00755B40" w:rsidRPr="007D72DF">
        <w:rPr>
          <w:rFonts w:ascii="Bookman Old Style" w:hAnsi="Bookman Old Style"/>
          <w:b/>
          <w:sz w:val="22"/>
          <w:szCs w:val="22"/>
          <w:lang w:val="fr-FR"/>
        </w:rPr>
        <w:t>Biologie, écologie et comportement</w:t>
      </w:r>
    </w:p>
    <w:p w14:paraId="2334A7E8" w14:textId="77777777" w:rsidR="005D2744" w:rsidRPr="007D72DF" w:rsidRDefault="005D2744" w:rsidP="005D2744">
      <w:pPr>
        <w:ind w:firstLine="284"/>
        <w:rPr>
          <w:rFonts w:ascii="Bookman Old Style" w:hAnsi="Bookman Old Style"/>
          <w:sz w:val="22"/>
          <w:szCs w:val="22"/>
          <w:lang w:val="fr-FR"/>
        </w:rPr>
      </w:pPr>
    </w:p>
    <w:p w14:paraId="28247271" w14:textId="77777777" w:rsidR="00755B40" w:rsidRPr="007D72DF" w:rsidRDefault="00755B40" w:rsidP="005D2744">
      <w:pPr>
        <w:ind w:left="284"/>
        <w:rPr>
          <w:rFonts w:ascii="Bookman Old Style" w:hAnsi="Bookman Old Style"/>
          <w:sz w:val="22"/>
          <w:szCs w:val="22"/>
          <w:lang w:val="fr-FR"/>
        </w:rPr>
      </w:pPr>
      <w:r w:rsidRPr="007D72DF">
        <w:rPr>
          <w:rFonts w:ascii="Bookman Old Style" w:hAnsi="Bookman Old Style"/>
          <w:sz w:val="22"/>
          <w:szCs w:val="22"/>
          <w:lang w:val="fr-FR"/>
        </w:rPr>
        <w:t>• Écologie, stratégies d'histoire de vie et biologie migratoire.</w:t>
      </w:r>
    </w:p>
    <w:p w14:paraId="194712E6" w14:textId="77777777" w:rsidR="00755B40" w:rsidRPr="007D72DF" w:rsidRDefault="00755B40" w:rsidP="005D2744">
      <w:pPr>
        <w:ind w:left="284"/>
        <w:rPr>
          <w:rFonts w:ascii="Bookman Old Style" w:hAnsi="Bookman Old Style"/>
          <w:sz w:val="22"/>
          <w:szCs w:val="22"/>
          <w:lang w:val="fr-FR"/>
        </w:rPr>
      </w:pPr>
      <w:r w:rsidRPr="007D72DF">
        <w:rPr>
          <w:rFonts w:ascii="Bookman Old Style" w:hAnsi="Bookman Old Style"/>
          <w:sz w:val="22"/>
          <w:szCs w:val="22"/>
          <w:lang w:val="fr-FR"/>
        </w:rPr>
        <w:t>• Parasites et maladies.</w:t>
      </w:r>
    </w:p>
    <w:p w14:paraId="56ACBDB9" w14:textId="77777777" w:rsidR="00755B40" w:rsidRPr="007D72DF" w:rsidRDefault="00755B40" w:rsidP="005D2744">
      <w:pPr>
        <w:ind w:left="284"/>
        <w:rPr>
          <w:rFonts w:ascii="Bookman Old Style" w:hAnsi="Bookman Old Style"/>
          <w:sz w:val="22"/>
          <w:szCs w:val="22"/>
          <w:lang w:val="fr-FR"/>
        </w:rPr>
      </w:pPr>
      <w:r w:rsidRPr="007D72DF">
        <w:rPr>
          <w:rFonts w:ascii="Bookman Old Style" w:hAnsi="Bookman Old Style"/>
          <w:sz w:val="22"/>
          <w:szCs w:val="22"/>
          <w:lang w:val="fr-FR"/>
        </w:rPr>
        <w:t>• Comportement, morphologie et physiologie.</w:t>
      </w:r>
    </w:p>
    <w:p w14:paraId="0ED5F980" w14:textId="77777777" w:rsidR="001A790C" w:rsidRPr="007D72DF" w:rsidRDefault="001A790C" w:rsidP="005D2744">
      <w:pPr>
        <w:ind w:left="284"/>
        <w:rPr>
          <w:rFonts w:ascii="Bookman Old Style" w:hAnsi="Bookman Old Style"/>
          <w:sz w:val="22"/>
          <w:szCs w:val="22"/>
          <w:lang w:val="fr-FR"/>
        </w:rPr>
      </w:pPr>
    </w:p>
    <w:p w14:paraId="1F0F517D" w14:textId="77777777" w:rsidR="00755B40" w:rsidRPr="007D72DF" w:rsidRDefault="001A790C" w:rsidP="005D2744">
      <w:pPr>
        <w:ind w:left="240"/>
        <w:rPr>
          <w:rFonts w:ascii="Bookman Old Style" w:hAnsi="Bookman Old Style"/>
          <w:b/>
          <w:sz w:val="22"/>
          <w:szCs w:val="22"/>
          <w:lang w:val="fr-FR"/>
        </w:rPr>
      </w:pPr>
      <w:r w:rsidRPr="007D72DF">
        <w:rPr>
          <w:rFonts w:ascii="Bookman Old Style" w:hAnsi="Bookman Old Style"/>
          <w:b/>
          <w:sz w:val="22"/>
          <w:szCs w:val="22"/>
          <w:lang w:val="fr-FR"/>
        </w:rPr>
        <w:t xml:space="preserve">3. </w:t>
      </w:r>
      <w:r w:rsidR="00755B40" w:rsidRPr="007D72DF">
        <w:rPr>
          <w:rFonts w:ascii="Bookman Old Style" w:hAnsi="Bookman Old Style"/>
          <w:b/>
          <w:sz w:val="22"/>
          <w:szCs w:val="22"/>
          <w:lang w:val="fr-FR"/>
        </w:rPr>
        <w:t>Conservation et gestion des ressources aquatiques</w:t>
      </w:r>
    </w:p>
    <w:p w14:paraId="6B591EC9" w14:textId="77777777" w:rsidR="005D2744" w:rsidRPr="007D72DF" w:rsidRDefault="005D2744" w:rsidP="005D2744">
      <w:pPr>
        <w:ind w:left="240"/>
        <w:rPr>
          <w:rFonts w:ascii="Bookman Old Style" w:hAnsi="Bookman Old Style"/>
          <w:b/>
          <w:sz w:val="22"/>
          <w:szCs w:val="22"/>
          <w:lang w:val="fr-FR"/>
        </w:rPr>
      </w:pPr>
    </w:p>
    <w:p w14:paraId="29B5DBF6" w14:textId="5DD91074" w:rsidR="00755B40" w:rsidRPr="007D72DF" w:rsidRDefault="00755B40" w:rsidP="005D2744">
      <w:pPr>
        <w:ind w:left="240"/>
        <w:rPr>
          <w:rFonts w:ascii="Bookman Old Style" w:hAnsi="Bookman Old Style"/>
          <w:bCs/>
          <w:sz w:val="22"/>
          <w:szCs w:val="22"/>
          <w:lang w:val="fr-FR"/>
        </w:rPr>
      </w:pPr>
      <w:r w:rsidRPr="007D72DF">
        <w:rPr>
          <w:rFonts w:ascii="Bookman Old Style" w:hAnsi="Bookman Old Style"/>
          <w:b/>
          <w:sz w:val="22"/>
          <w:szCs w:val="22"/>
          <w:lang w:val="fr-FR"/>
        </w:rPr>
        <w:t xml:space="preserve">• </w:t>
      </w:r>
      <w:r w:rsidRPr="007D72DF">
        <w:rPr>
          <w:rFonts w:ascii="Bookman Old Style" w:hAnsi="Bookman Old Style"/>
          <w:bCs/>
          <w:sz w:val="22"/>
          <w:szCs w:val="22"/>
          <w:lang w:val="fr-FR"/>
        </w:rPr>
        <w:t>Impact humain sur la diversité halieutique et son exploitation.</w:t>
      </w:r>
    </w:p>
    <w:p w14:paraId="40C44502" w14:textId="77777777" w:rsidR="00755B40" w:rsidRPr="007D72DF" w:rsidRDefault="00755B40" w:rsidP="005D2744">
      <w:pPr>
        <w:ind w:left="240"/>
        <w:rPr>
          <w:rFonts w:ascii="Bookman Old Style" w:hAnsi="Bookman Old Style"/>
          <w:bCs/>
          <w:sz w:val="22"/>
          <w:szCs w:val="22"/>
          <w:lang w:val="fr-FR"/>
        </w:rPr>
      </w:pPr>
      <w:r w:rsidRPr="007D72DF">
        <w:rPr>
          <w:rFonts w:ascii="Bookman Old Style" w:hAnsi="Bookman Old Style"/>
          <w:bCs/>
          <w:sz w:val="22"/>
          <w:szCs w:val="22"/>
          <w:lang w:val="fr-FR"/>
        </w:rPr>
        <w:t>• La biodiversité des eaux douces comme indicateurs de santé.</w:t>
      </w:r>
    </w:p>
    <w:p w14:paraId="449832FF" w14:textId="77777777" w:rsidR="00755B40" w:rsidRPr="007D72DF" w:rsidRDefault="00755B40" w:rsidP="005D2744">
      <w:pPr>
        <w:ind w:left="240"/>
        <w:rPr>
          <w:rFonts w:ascii="Bookman Old Style" w:hAnsi="Bookman Old Style"/>
          <w:bCs/>
          <w:sz w:val="22"/>
          <w:szCs w:val="22"/>
          <w:lang w:val="fr-FR"/>
        </w:rPr>
      </w:pPr>
      <w:r w:rsidRPr="007D72DF">
        <w:rPr>
          <w:rFonts w:ascii="Bookman Old Style" w:hAnsi="Bookman Old Style"/>
          <w:bCs/>
          <w:sz w:val="22"/>
          <w:szCs w:val="22"/>
          <w:lang w:val="fr-FR"/>
        </w:rPr>
        <w:t>• Stratégies de conservation et gestion durable des systèmes aquatiques.</w:t>
      </w:r>
    </w:p>
    <w:p w14:paraId="070181D8" w14:textId="1DE92F3D" w:rsidR="001A790C" w:rsidRPr="007D72DF" w:rsidRDefault="001A790C" w:rsidP="005D2744">
      <w:pPr>
        <w:ind w:left="240"/>
        <w:rPr>
          <w:rFonts w:ascii="Bookman Old Style" w:hAnsi="Bookman Old Style"/>
          <w:b/>
          <w:sz w:val="22"/>
          <w:szCs w:val="22"/>
          <w:lang w:val="fr-FR"/>
        </w:rPr>
      </w:pPr>
    </w:p>
    <w:p w14:paraId="5FDEE37B" w14:textId="77777777" w:rsidR="001A790C" w:rsidRPr="007D72DF" w:rsidRDefault="001A790C" w:rsidP="005D2744">
      <w:pPr>
        <w:ind w:left="284"/>
        <w:rPr>
          <w:rFonts w:ascii="Bookman Old Style" w:hAnsi="Bookman Old Style"/>
          <w:sz w:val="22"/>
          <w:szCs w:val="22"/>
          <w:lang w:val="fr-FR"/>
        </w:rPr>
      </w:pPr>
    </w:p>
    <w:p w14:paraId="546FC196" w14:textId="77777777" w:rsidR="00755B40" w:rsidRPr="007D72DF" w:rsidRDefault="001A790C" w:rsidP="005D2744">
      <w:pPr>
        <w:ind w:left="240"/>
        <w:rPr>
          <w:rFonts w:ascii="Bookman Old Style" w:hAnsi="Bookman Old Style"/>
          <w:b/>
          <w:sz w:val="22"/>
          <w:szCs w:val="22"/>
          <w:lang w:val="fr-FR"/>
        </w:rPr>
      </w:pPr>
      <w:r w:rsidRPr="007D72DF">
        <w:rPr>
          <w:rFonts w:ascii="Bookman Old Style" w:hAnsi="Bookman Old Style"/>
          <w:b/>
          <w:sz w:val="22"/>
          <w:szCs w:val="22"/>
          <w:lang w:val="fr-FR"/>
        </w:rPr>
        <w:t xml:space="preserve">4. </w:t>
      </w:r>
      <w:r w:rsidR="00755B40" w:rsidRPr="007D72DF">
        <w:rPr>
          <w:rFonts w:ascii="Bookman Old Style" w:hAnsi="Bookman Old Style"/>
          <w:b/>
          <w:sz w:val="22"/>
          <w:szCs w:val="22"/>
          <w:lang w:val="fr-FR"/>
        </w:rPr>
        <w:t>Pêche et sécurité alimentaire</w:t>
      </w:r>
    </w:p>
    <w:p w14:paraId="56396F0A" w14:textId="77777777" w:rsidR="005D2744" w:rsidRPr="007D72DF" w:rsidRDefault="005D2744" w:rsidP="005D2744">
      <w:pPr>
        <w:ind w:left="284"/>
        <w:rPr>
          <w:rFonts w:ascii="Bookman Old Style" w:hAnsi="Bookman Old Style"/>
          <w:bCs/>
          <w:sz w:val="22"/>
          <w:szCs w:val="22"/>
          <w:lang w:val="fr-FR"/>
        </w:rPr>
      </w:pPr>
    </w:p>
    <w:p w14:paraId="01A85B4C" w14:textId="21E12AF3" w:rsidR="00755B40" w:rsidRPr="007D72DF" w:rsidRDefault="00755B40" w:rsidP="005D2744">
      <w:pPr>
        <w:ind w:left="284"/>
        <w:rPr>
          <w:rFonts w:ascii="Bookman Old Style" w:hAnsi="Bookman Old Style"/>
          <w:bCs/>
          <w:sz w:val="22"/>
          <w:szCs w:val="22"/>
          <w:lang w:val="fr-FR"/>
        </w:rPr>
      </w:pPr>
      <w:r w:rsidRPr="007D72DF">
        <w:rPr>
          <w:rFonts w:ascii="Bookman Old Style" w:hAnsi="Bookman Old Style"/>
          <w:bCs/>
          <w:sz w:val="22"/>
          <w:szCs w:val="22"/>
          <w:lang w:val="fr-FR"/>
        </w:rPr>
        <w:t xml:space="preserve">• Pêche de capture, aquaculture et commerce de poissons d'ornement. </w:t>
      </w:r>
    </w:p>
    <w:p w14:paraId="673B906D" w14:textId="19360174" w:rsidR="00755B40" w:rsidRPr="007D72DF" w:rsidRDefault="00755B40" w:rsidP="005D2744">
      <w:pPr>
        <w:ind w:left="284"/>
        <w:rPr>
          <w:rFonts w:ascii="Bookman Old Style" w:hAnsi="Bookman Old Style"/>
          <w:bCs/>
          <w:sz w:val="22"/>
          <w:szCs w:val="22"/>
          <w:lang w:val="fr-FR"/>
        </w:rPr>
      </w:pPr>
      <w:r w:rsidRPr="007D72DF">
        <w:rPr>
          <w:rFonts w:ascii="Bookman Old Style" w:hAnsi="Bookman Old Style"/>
          <w:bCs/>
          <w:sz w:val="22"/>
          <w:szCs w:val="22"/>
          <w:lang w:val="fr-FR"/>
        </w:rPr>
        <w:t>• Socio-économie et diversité des poissons dans les cultures humaines</w:t>
      </w:r>
      <w:r w:rsidR="00537BFB" w:rsidRPr="007D72DF">
        <w:rPr>
          <w:rFonts w:ascii="Bookman Old Style" w:hAnsi="Bookman Old Style"/>
          <w:bCs/>
          <w:sz w:val="22"/>
          <w:szCs w:val="22"/>
          <w:lang w:val="fr-FR"/>
        </w:rPr>
        <w:t>.</w:t>
      </w:r>
    </w:p>
    <w:p w14:paraId="5DEE4766" w14:textId="77777777" w:rsidR="00537BFB" w:rsidRPr="00755B40" w:rsidRDefault="00537BFB" w:rsidP="005D2744">
      <w:pPr>
        <w:ind w:left="284"/>
        <w:rPr>
          <w:rFonts w:ascii="Bookman Old Style" w:hAnsi="Bookman Old Style"/>
          <w:bCs/>
          <w:lang w:val="fr-FR"/>
        </w:rPr>
      </w:pPr>
    </w:p>
    <w:p w14:paraId="289808D0" w14:textId="7320A652" w:rsidR="001A790C" w:rsidRPr="00755B40" w:rsidRDefault="001A790C" w:rsidP="005D2744">
      <w:pPr>
        <w:ind w:left="240"/>
        <w:rPr>
          <w:rFonts w:ascii="Bookman Old Style" w:hAnsi="Bookman Old Style"/>
          <w:lang w:val="fr-FR"/>
        </w:rPr>
      </w:pPr>
    </w:p>
    <w:p w14:paraId="0FABEEAF" w14:textId="77777777" w:rsidR="00537BFB" w:rsidRDefault="00755B40" w:rsidP="006A6516">
      <w:pPr>
        <w:pStyle w:val="NormalWeb"/>
        <w:spacing w:before="0" w:beforeAutospacing="0" w:after="0" w:afterAutospacing="0"/>
        <w:jc w:val="both"/>
        <w:rPr>
          <w:rFonts w:ascii="Bookman Old Style" w:hAnsi="Bookman Old Style" w:cs="Arial"/>
          <w:b/>
          <w:lang w:val="fr-FR"/>
        </w:rPr>
      </w:pPr>
      <w:r w:rsidRPr="00755B40">
        <w:rPr>
          <w:rFonts w:ascii="Bookman Old Style" w:hAnsi="Bookman Old Style" w:cs="Arial"/>
          <w:b/>
          <w:lang w:val="fr-FR"/>
        </w:rPr>
        <w:t>Comité international</w:t>
      </w:r>
      <w:r w:rsidR="005E7E62" w:rsidRPr="005E7E62">
        <w:rPr>
          <w:rFonts w:ascii="Bookman Old Style" w:hAnsi="Bookman Old Style" w:cs="Arial"/>
          <w:b/>
          <w:lang w:val="fr-FR"/>
        </w:rPr>
        <w:t xml:space="preserve"> </w:t>
      </w:r>
      <w:r w:rsidR="005E7E62" w:rsidRPr="00755B40">
        <w:rPr>
          <w:rFonts w:ascii="Bookman Old Style" w:hAnsi="Bookman Old Style" w:cs="Arial"/>
          <w:b/>
          <w:lang w:val="fr-FR"/>
        </w:rPr>
        <w:t>d'organisation</w:t>
      </w:r>
    </w:p>
    <w:p w14:paraId="61981C05" w14:textId="454C2CBE" w:rsidR="001A790C" w:rsidRPr="006A6516" w:rsidRDefault="001A790C" w:rsidP="009B0560">
      <w:pPr>
        <w:pStyle w:val="NormalWeb"/>
        <w:spacing w:before="0" w:beforeAutospacing="0" w:after="0" w:afterAutospacing="0"/>
        <w:jc w:val="both"/>
        <w:rPr>
          <w:rFonts w:ascii="Bookman Old Style" w:hAnsi="Bookman Old Style" w:cs="Arial"/>
          <w:color w:val="auto"/>
          <w:sz w:val="22"/>
          <w:szCs w:val="22"/>
          <w:lang w:val="fr-FR"/>
        </w:rPr>
      </w:pPr>
      <w:r w:rsidRPr="007D72DF">
        <w:rPr>
          <w:rFonts w:ascii="Bookman Old Style" w:hAnsi="Bookman Old Style" w:cs="Arial"/>
          <w:color w:val="auto"/>
          <w:sz w:val="22"/>
          <w:szCs w:val="22"/>
          <w:lang w:val="fr-FR"/>
        </w:rPr>
        <w:t>V. Mamonekene (R. Congo), A. Ibala Zamba (R. Congo), E. Kaunda (Malawi), G. Banyankimbona (Burundi), A. Getahun (Ethiopia), Ph. A. Laleye (B</w:t>
      </w:r>
      <w:r w:rsidR="007D72DF">
        <w:rPr>
          <w:rFonts w:ascii="Bookman Old Style" w:hAnsi="Bookman Old Style" w:cs="Arial"/>
          <w:color w:val="auto"/>
          <w:sz w:val="22"/>
          <w:szCs w:val="22"/>
          <w:lang w:val="fr-FR"/>
        </w:rPr>
        <w:t>é</w:t>
      </w:r>
      <w:r w:rsidRPr="007D72DF">
        <w:rPr>
          <w:rFonts w:ascii="Bookman Old Style" w:hAnsi="Bookman Old Style" w:cs="Arial"/>
          <w:color w:val="auto"/>
          <w:sz w:val="22"/>
          <w:szCs w:val="22"/>
          <w:lang w:val="fr-FR"/>
        </w:rPr>
        <w:t xml:space="preserve">nin), H. Bart (USA) </w:t>
      </w:r>
      <w:r w:rsidRPr="006A6516">
        <w:rPr>
          <w:rFonts w:ascii="Bookman Old Style" w:hAnsi="Bookman Old Style" w:cs="Arial"/>
          <w:color w:val="auto"/>
          <w:sz w:val="22"/>
          <w:szCs w:val="22"/>
          <w:lang w:val="fr-FR"/>
        </w:rPr>
        <w:t>M.L.J. Stiassny (USA), M. De Pinna (Brazil), J. Snoeks (Belgi</w:t>
      </w:r>
      <w:r w:rsidR="007D72DF" w:rsidRPr="006A6516">
        <w:rPr>
          <w:rFonts w:ascii="Bookman Old Style" w:hAnsi="Bookman Old Style" w:cs="Arial"/>
          <w:color w:val="auto"/>
          <w:sz w:val="22"/>
          <w:szCs w:val="22"/>
          <w:lang w:val="fr-FR"/>
        </w:rPr>
        <w:t>que</w:t>
      </w:r>
      <w:r w:rsidRPr="006A6516">
        <w:rPr>
          <w:rFonts w:ascii="Bookman Old Style" w:hAnsi="Bookman Old Style" w:cs="Arial"/>
          <w:color w:val="auto"/>
          <w:sz w:val="22"/>
          <w:szCs w:val="22"/>
          <w:lang w:val="fr-FR"/>
        </w:rPr>
        <w:t>).</w:t>
      </w:r>
    </w:p>
    <w:p w14:paraId="37B016A4" w14:textId="77777777" w:rsidR="007D72DF" w:rsidRPr="006A6516" w:rsidRDefault="007D72DF" w:rsidP="006A6516">
      <w:pPr>
        <w:pStyle w:val="NormalWeb"/>
        <w:spacing w:before="0" w:beforeAutospacing="0" w:after="0" w:afterAutospacing="0"/>
        <w:jc w:val="both"/>
        <w:rPr>
          <w:rFonts w:ascii="Bookman Old Style" w:hAnsi="Bookman Old Style" w:cs="Arial"/>
          <w:color w:val="auto"/>
          <w:lang w:val="fr-FR"/>
        </w:rPr>
      </w:pPr>
    </w:p>
    <w:p w14:paraId="164FD3F1" w14:textId="12A3F787" w:rsidR="00755B40" w:rsidRPr="00755B40" w:rsidRDefault="00755B40">
      <w:pPr>
        <w:jc w:val="both"/>
        <w:rPr>
          <w:rFonts w:ascii="Bookman Old Style" w:hAnsi="Bookman Old Style" w:cs="Arial"/>
          <w:b/>
          <w:lang w:val="fr-FR"/>
        </w:rPr>
      </w:pPr>
      <w:r w:rsidRPr="00755B40">
        <w:rPr>
          <w:rFonts w:ascii="Bookman Old Style" w:hAnsi="Bookman Old Style" w:cs="Arial"/>
          <w:b/>
          <w:lang w:val="fr-FR"/>
        </w:rPr>
        <w:t>Comité local</w:t>
      </w:r>
      <w:r w:rsidR="005E7E62">
        <w:rPr>
          <w:rFonts w:ascii="Bookman Old Style" w:hAnsi="Bookman Old Style" w:cs="Arial"/>
          <w:b/>
          <w:lang w:val="fr-FR"/>
        </w:rPr>
        <w:t xml:space="preserve"> d’organisation</w:t>
      </w:r>
    </w:p>
    <w:p w14:paraId="49617C1A" w14:textId="77777777" w:rsidR="001A790C" w:rsidRPr="007D72DF" w:rsidRDefault="001A790C" w:rsidP="009B0560">
      <w:pPr>
        <w:jc w:val="both"/>
        <w:rPr>
          <w:rFonts w:ascii="Bookman Old Style" w:hAnsi="Bookman Old Style"/>
          <w:sz w:val="22"/>
          <w:szCs w:val="22"/>
          <w:lang w:val="fr-FR"/>
        </w:rPr>
      </w:pPr>
      <w:r w:rsidRPr="007D72DF">
        <w:rPr>
          <w:rFonts w:ascii="Bookman Old Style" w:hAnsi="Bookman Old Style"/>
          <w:sz w:val="22"/>
          <w:szCs w:val="22"/>
          <w:lang w:val="fr-FR"/>
        </w:rPr>
        <w:t xml:space="preserve">Prof. V. Mamonekene (Département Océanographie et Environnement, IRSEN/ENSAF, UMNG), Prof. Ibala Zamba (Département Océanographie et Environnement, IRSEN/Institut national de Recherche Agronomique/ ENSAF, UMNG), Prof. I. Mady Goma Dirat </w:t>
      </w:r>
      <w:r w:rsidRPr="007D72DF">
        <w:rPr>
          <w:rFonts w:ascii="Bookman Old Style" w:hAnsi="Bookman Old Style"/>
          <w:bCs/>
          <w:sz w:val="22"/>
          <w:szCs w:val="22"/>
          <w:lang w:val="fr-FR"/>
        </w:rPr>
        <w:t xml:space="preserve">(Laboratoire de Recherche en Biologie et Ecologie </w:t>
      </w:r>
      <w:r w:rsidRPr="007D72DF">
        <w:rPr>
          <w:rFonts w:ascii="Bookman Old Style" w:hAnsi="Bookman Old Style"/>
          <w:bCs/>
          <w:sz w:val="22"/>
          <w:szCs w:val="22"/>
          <w:lang w:val="fr-FR"/>
        </w:rPr>
        <w:lastRenderedPageBreak/>
        <w:t>Animales, ENS</w:t>
      </w:r>
      <w:r w:rsidRPr="007D72DF">
        <w:rPr>
          <w:rFonts w:ascii="Bookman Old Style" w:hAnsi="Bookman Old Style"/>
          <w:iCs/>
          <w:sz w:val="22"/>
          <w:szCs w:val="22"/>
          <w:lang w:val="fr-FR"/>
        </w:rPr>
        <w:t>)</w:t>
      </w:r>
      <w:r w:rsidRPr="007D72DF">
        <w:rPr>
          <w:rFonts w:ascii="Bookman Old Style" w:hAnsi="Bookman Old Style"/>
          <w:sz w:val="22"/>
          <w:szCs w:val="22"/>
          <w:lang w:val="fr-FR"/>
        </w:rPr>
        <w:t xml:space="preserve">, Pr. J. Goma-Tchimbakala (Institut National de Recherches en Sciences exactes et Naturelles (IRSEN), Dr. D.B. Olabi Obath </w:t>
      </w:r>
      <w:r w:rsidRPr="007D72DF">
        <w:rPr>
          <w:rFonts w:ascii="Bookman Old Style" w:hAnsi="Bookman Old Style"/>
          <w:bCs/>
          <w:sz w:val="22"/>
          <w:szCs w:val="22"/>
          <w:lang w:val="fr-FR"/>
        </w:rPr>
        <w:t>(Laboratoire de Recherche en Biologie et Ecologie Animales, ENS</w:t>
      </w:r>
      <w:r w:rsidRPr="007D72DF">
        <w:rPr>
          <w:rFonts w:ascii="Bookman Old Style" w:hAnsi="Bookman Old Style"/>
          <w:iCs/>
          <w:sz w:val="22"/>
          <w:szCs w:val="22"/>
          <w:lang w:val="fr-FR"/>
        </w:rPr>
        <w:t>)</w:t>
      </w:r>
      <w:r w:rsidRPr="007D72DF">
        <w:rPr>
          <w:rFonts w:ascii="Bookman Old Style" w:hAnsi="Bookman Old Style"/>
          <w:sz w:val="22"/>
          <w:szCs w:val="22"/>
          <w:lang w:val="fr-FR"/>
        </w:rPr>
        <w:t xml:space="preserve">, Prof. E. A. Issali (Institut national de Recherche Agronomique), Dr. M. Nkoua Gavouka, Institut National de Recherches en Sciences exactes et Naturelles (IRSEN). </w:t>
      </w:r>
    </w:p>
    <w:p w14:paraId="45B8BE21" w14:textId="3FA1F176" w:rsidR="007D72DF" w:rsidRPr="00954672" w:rsidRDefault="007D72DF" w:rsidP="00954672">
      <w:pPr>
        <w:rPr>
          <w:rFonts w:ascii="Bookman Old Style" w:hAnsi="Bookman Old Style"/>
          <w:b/>
          <w:sz w:val="22"/>
          <w:szCs w:val="22"/>
          <w:lang w:val="fr-FR"/>
        </w:rPr>
      </w:pPr>
    </w:p>
    <w:p w14:paraId="7FF79934" w14:textId="4A85A80D" w:rsidR="001A790C" w:rsidRPr="00954672" w:rsidRDefault="001A790C" w:rsidP="00954672">
      <w:pPr>
        <w:jc w:val="center"/>
        <w:rPr>
          <w:rFonts w:ascii="Bookman Old Style" w:hAnsi="Bookman Old Style"/>
          <w:sz w:val="22"/>
          <w:szCs w:val="22"/>
          <w:lang w:val="pt-BR"/>
        </w:rPr>
      </w:pPr>
      <w:r w:rsidRPr="00954672">
        <w:rPr>
          <w:rFonts w:ascii="Bookman Old Style" w:hAnsi="Bookman Old Style"/>
          <w:b/>
          <w:sz w:val="22"/>
          <w:szCs w:val="22"/>
          <w:lang w:val="fr-FR"/>
        </w:rPr>
        <w:t>Contact</w:t>
      </w:r>
      <w:r w:rsidR="00954672" w:rsidRPr="00954672">
        <w:rPr>
          <w:rFonts w:ascii="Bookman Old Style" w:hAnsi="Bookman Old Style"/>
          <w:b/>
          <w:sz w:val="22"/>
          <w:szCs w:val="22"/>
          <w:lang w:val="fr-FR"/>
        </w:rPr>
        <w:t xml:space="preserve"> : </w:t>
      </w:r>
      <w:r w:rsidRPr="00954672">
        <w:rPr>
          <w:rFonts w:ascii="Bookman Old Style" w:hAnsi="Bookman Old Style"/>
          <w:sz w:val="22"/>
          <w:szCs w:val="22"/>
          <w:lang w:val="pt-BR"/>
        </w:rPr>
        <w:t xml:space="preserve">E-mail: </w:t>
      </w:r>
      <w:hyperlink r:id="rId13" w:history="1">
        <w:r w:rsidRPr="00954672">
          <w:rPr>
            <w:rStyle w:val="Hyperlink"/>
            <w:rFonts w:ascii="Bookman Old Style" w:hAnsi="Bookman Old Style"/>
            <w:sz w:val="22"/>
            <w:szCs w:val="22"/>
            <w:lang w:val="pt-BR"/>
          </w:rPr>
          <w:t>paffa2023@gmail.com</w:t>
        </w:r>
      </w:hyperlink>
      <w:r w:rsidRPr="00954672">
        <w:rPr>
          <w:rFonts w:ascii="Bookman Old Style" w:hAnsi="Bookman Old Style"/>
          <w:sz w:val="22"/>
          <w:szCs w:val="22"/>
          <w:lang w:val="pt-BR"/>
        </w:rPr>
        <w:t>.</w:t>
      </w:r>
    </w:p>
    <w:p w14:paraId="58BD5347" w14:textId="77777777" w:rsidR="001A790C" w:rsidRPr="00954672" w:rsidRDefault="001A790C" w:rsidP="00954672">
      <w:pPr>
        <w:ind w:left="284"/>
        <w:jc w:val="both"/>
        <w:rPr>
          <w:rFonts w:ascii="Bookman Old Style" w:hAnsi="Bookman Old Style"/>
          <w:sz w:val="22"/>
          <w:szCs w:val="22"/>
          <w:lang w:val="pt-BR"/>
        </w:rPr>
      </w:pPr>
    </w:p>
    <w:p w14:paraId="7230C081" w14:textId="77777777" w:rsidR="001A790C" w:rsidRPr="00954672" w:rsidRDefault="001A790C" w:rsidP="00954672">
      <w:pPr>
        <w:ind w:left="284"/>
        <w:jc w:val="both"/>
        <w:rPr>
          <w:rFonts w:ascii="Bookman Old Style" w:hAnsi="Bookman Old Style"/>
          <w:sz w:val="22"/>
          <w:szCs w:val="22"/>
          <w:lang w:val="pt-BR"/>
        </w:rPr>
      </w:pPr>
    </w:p>
    <w:p w14:paraId="53991852" w14:textId="77777777" w:rsidR="00954672" w:rsidRDefault="00755B40" w:rsidP="006A6516">
      <w:pPr>
        <w:jc w:val="both"/>
        <w:rPr>
          <w:rFonts w:ascii="Bookman Old Style" w:hAnsi="Bookman Old Style"/>
          <w:sz w:val="22"/>
          <w:szCs w:val="22"/>
          <w:lang w:val="fr-FR"/>
        </w:rPr>
      </w:pPr>
      <w:r w:rsidRPr="00954672">
        <w:rPr>
          <w:rFonts w:ascii="Bookman Old Style" w:hAnsi="Bookman Old Style"/>
          <w:b/>
          <w:sz w:val="22"/>
          <w:szCs w:val="22"/>
          <w:lang w:val="fr-FR"/>
        </w:rPr>
        <w:t xml:space="preserve">Langues officielles : </w:t>
      </w:r>
      <w:r w:rsidR="001A790C" w:rsidRPr="00954672">
        <w:rPr>
          <w:rFonts w:ascii="Bookman Old Style" w:hAnsi="Bookman Old Style"/>
          <w:sz w:val="22"/>
          <w:szCs w:val="22"/>
          <w:lang w:val="fr-FR"/>
        </w:rPr>
        <w:t>Fr</w:t>
      </w:r>
      <w:r w:rsidRPr="00954672">
        <w:rPr>
          <w:rFonts w:ascii="Bookman Old Style" w:hAnsi="Bookman Old Style"/>
          <w:sz w:val="22"/>
          <w:szCs w:val="22"/>
          <w:lang w:val="fr-FR"/>
        </w:rPr>
        <w:t>ançais et Anglais</w:t>
      </w:r>
    </w:p>
    <w:p w14:paraId="42DA04D7" w14:textId="77777777" w:rsidR="00954672" w:rsidRDefault="00954672">
      <w:pPr>
        <w:jc w:val="both"/>
        <w:rPr>
          <w:rFonts w:ascii="Bookman Old Style" w:hAnsi="Bookman Old Style"/>
          <w:sz w:val="22"/>
          <w:szCs w:val="22"/>
          <w:lang w:val="fr-FR"/>
        </w:rPr>
      </w:pPr>
    </w:p>
    <w:p w14:paraId="5355FC6A" w14:textId="2531E264" w:rsidR="001A790C" w:rsidRPr="00954672" w:rsidRDefault="00954672">
      <w:pPr>
        <w:jc w:val="both"/>
        <w:rPr>
          <w:rFonts w:ascii="Bookman Old Style" w:hAnsi="Bookman Old Style"/>
          <w:b/>
          <w:sz w:val="22"/>
          <w:szCs w:val="22"/>
          <w:lang w:val="fr-FR"/>
        </w:rPr>
      </w:pPr>
      <w:r w:rsidRPr="00954672">
        <w:rPr>
          <w:rFonts w:ascii="Bookman Old Style" w:hAnsi="Bookman Old Style"/>
          <w:b/>
          <w:bCs/>
          <w:sz w:val="22"/>
          <w:szCs w:val="22"/>
          <w:lang w:val="fr-FR"/>
        </w:rPr>
        <w:t>Site web</w:t>
      </w:r>
      <w:r>
        <w:rPr>
          <w:rFonts w:ascii="Bookman Old Style" w:hAnsi="Bookman Old Style"/>
          <w:sz w:val="22"/>
          <w:szCs w:val="22"/>
          <w:lang w:val="fr-FR"/>
        </w:rPr>
        <w:t xml:space="preserve"> : </w:t>
      </w:r>
      <w:r w:rsidR="00E13BE7">
        <w:rPr>
          <w:rFonts w:ascii="Bookman Old Style" w:hAnsi="Bookman Old Style"/>
          <w:sz w:val="22"/>
          <w:szCs w:val="22"/>
          <w:lang w:val="fr-FR"/>
        </w:rPr>
        <w:t>B</w:t>
      </w:r>
      <w:r>
        <w:rPr>
          <w:rFonts w:ascii="Bookman Old Style" w:hAnsi="Bookman Old Style"/>
          <w:sz w:val="22"/>
          <w:szCs w:val="22"/>
          <w:lang w:val="fr-FR"/>
        </w:rPr>
        <w:t xml:space="preserve">ientôt disponible </w:t>
      </w:r>
      <w:r w:rsidR="001A790C" w:rsidRPr="00954672">
        <w:rPr>
          <w:rFonts w:ascii="Bookman Old Style" w:hAnsi="Bookman Old Style"/>
          <w:sz w:val="22"/>
          <w:szCs w:val="22"/>
          <w:lang w:val="fr-FR"/>
        </w:rPr>
        <w:t xml:space="preserve"> </w:t>
      </w:r>
    </w:p>
    <w:p w14:paraId="20237513" w14:textId="77777777" w:rsidR="002A2CBA" w:rsidRPr="00954672" w:rsidRDefault="002A2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22"/>
          <w:szCs w:val="22"/>
          <w:lang w:val="fr-FR" w:eastAsia="fr-FR"/>
        </w:rPr>
      </w:pPr>
    </w:p>
    <w:p w14:paraId="1282E36B" w14:textId="1E9818B3" w:rsidR="00823680" w:rsidRPr="00954672" w:rsidRDefault="002A2CBA" w:rsidP="009B05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Courier New"/>
          <w:color w:val="202124"/>
          <w:sz w:val="22"/>
          <w:szCs w:val="22"/>
          <w:lang w:val="fr-FR" w:eastAsia="fr-FR"/>
        </w:rPr>
      </w:pPr>
      <w:r w:rsidRPr="00954672">
        <w:rPr>
          <w:rFonts w:ascii="Bookman Old Style" w:hAnsi="Bookman Old Style" w:cs="Courier New"/>
          <w:b/>
          <w:bCs/>
          <w:color w:val="202124"/>
          <w:sz w:val="22"/>
          <w:szCs w:val="22"/>
          <w:lang w:val="fr-FR" w:eastAsia="fr-FR"/>
        </w:rPr>
        <w:t>VISA</w:t>
      </w:r>
      <w:r w:rsidRPr="00954672">
        <w:rPr>
          <w:rFonts w:ascii="Bookman Old Style" w:hAnsi="Bookman Old Style" w:cs="Courier New"/>
          <w:color w:val="202124"/>
          <w:sz w:val="22"/>
          <w:szCs w:val="22"/>
          <w:lang w:val="fr-FR" w:eastAsia="fr-FR"/>
        </w:rPr>
        <w:t xml:space="preserve"> : </w:t>
      </w:r>
      <w:r w:rsidR="00823680" w:rsidRPr="00954672">
        <w:rPr>
          <w:rFonts w:ascii="Bookman Old Style" w:hAnsi="Bookman Old Style" w:cs="Courier New"/>
          <w:color w:val="202124"/>
          <w:sz w:val="22"/>
          <w:szCs w:val="22"/>
          <w:lang w:val="fr-FR" w:eastAsia="fr-FR"/>
        </w:rPr>
        <w:t>Les délégués sont responsables de</w:t>
      </w:r>
      <w:r w:rsidR="008240C0" w:rsidRPr="00954672">
        <w:rPr>
          <w:rFonts w:ascii="Bookman Old Style" w:hAnsi="Bookman Old Style" w:cs="Courier New"/>
          <w:color w:val="202124"/>
          <w:sz w:val="22"/>
          <w:szCs w:val="22"/>
          <w:lang w:val="fr-FR" w:eastAsia="fr-FR"/>
        </w:rPr>
        <w:t>s démarches relatives à l’obtention des visas</w:t>
      </w:r>
      <w:r w:rsidR="00823680" w:rsidRPr="00954672">
        <w:rPr>
          <w:rFonts w:ascii="Bookman Old Style" w:hAnsi="Bookman Old Style" w:cs="Courier New"/>
          <w:color w:val="202124"/>
          <w:sz w:val="22"/>
          <w:szCs w:val="22"/>
          <w:lang w:val="fr-FR" w:eastAsia="fr-FR"/>
        </w:rPr>
        <w:t>. Veuillez vérifier auprès de votre agent de voyage local et/ou de l'ambassade de la République du Congo dans votre pays pour savoir si un visa est requis</w:t>
      </w:r>
      <w:r w:rsidR="008240C0" w:rsidRPr="00954672">
        <w:rPr>
          <w:rFonts w:ascii="Bookman Old Style" w:hAnsi="Bookman Old Style" w:cs="Courier New"/>
          <w:color w:val="202124"/>
          <w:sz w:val="22"/>
          <w:szCs w:val="22"/>
          <w:lang w:val="fr-FR" w:eastAsia="fr-FR"/>
        </w:rPr>
        <w:t xml:space="preserve"> ou non</w:t>
      </w:r>
      <w:r w:rsidR="00823680" w:rsidRPr="00954672">
        <w:rPr>
          <w:rFonts w:ascii="Bookman Old Style" w:hAnsi="Bookman Old Style" w:cs="Courier New"/>
          <w:color w:val="202124"/>
          <w:sz w:val="22"/>
          <w:szCs w:val="22"/>
          <w:lang w:val="fr-FR" w:eastAsia="fr-FR"/>
        </w:rPr>
        <w:t xml:space="preserve">. </w:t>
      </w:r>
      <w:r w:rsidR="00823680" w:rsidRPr="00954672">
        <w:rPr>
          <w:rFonts w:ascii="Bookman Old Style" w:hAnsi="Bookman Old Style" w:cs="Courier New"/>
          <w:b/>
          <w:bCs/>
          <w:color w:val="202124"/>
          <w:sz w:val="22"/>
          <w:szCs w:val="22"/>
          <w:lang w:val="fr-FR" w:eastAsia="fr-FR"/>
        </w:rPr>
        <w:t xml:space="preserve">Pour les participants </w:t>
      </w:r>
      <w:r w:rsidR="00E6579F">
        <w:rPr>
          <w:rFonts w:ascii="Bookman Old Style" w:hAnsi="Bookman Old Style" w:cs="Courier New"/>
          <w:b/>
          <w:bCs/>
          <w:color w:val="202124"/>
          <w:sz w:val="22"/>
          <w:szCs w:val="22"/>
          <w:lang w:val="fr-FR" w:eastAsia="fr-FR"/>
        </w:rPr>
        <w:t xml:space="preserve">inscrits </w:t>
      </w:r>
      <w:r w:rsidR="00823680" w:rsidRPr="00954672">
        <w:rPr>
          <w:rFonts w:ascii="Bookman Old Style" w:hAnsi="Bookman Old Style" w:cs="Courier New"/>
          <w:b/>
          <w:bCs/>
          <w:color w:val="202124"/>
          <w:sz w:val="22"/>
          <w:szCs w:val="22"/>
          <w:lang w:val="fr-FR" w:eastAsia="fr-FR"/>
        </w:rPr>
        <w:t>ayant besoin d'un visa</w:t>
      </w:r>
      <w:r w:rsidR="00823680" w:rsidRPr="00954672">
        <w:rPr>
          <w:rFonts w:ascii="Bookman Old Style" w:hAnsi="Bookman Old Style" w:cs="Courier New"/>
          <w:color w:val="202124"/>
          <w:sz w:val="22"/>
          <w:szCs w:val="22"/>
          <w:lang w:val="fr-FR" w:eastAsia="fr-FR"/>
        </w:rPr>
        <w:t xml:space="preserve">, le comité d'organisation essaie de faciliter l'obtention </w:t>
      </w:r>
      <w:r w:rsidR="00823680" w:rsidRPr="00E6579F">
        <w:rPr>
          <w:rFonts w:ascii="Bookman Old Style" w:hAnsi="Bookman Old Style" w:cs="Courier New"/>
          <w:b/>
          <w:bCs/>
          <w:color w:val="202124"/>
          <w:sz w:val="22"/>
          <w:szCs w:val="22"/>
          <w:lang w:val="fr-FR" w:eastAsia="fr-FR"/>
        </w:rPr>
        <w:t xml:space="preserve">d'une lettre d'invitation générale </w:t>
      </w:r>
      <w:r w:rsidR="00954672" w:rsidRPr="00E6579F">
        <w:rPr>
          <w:rFonts w:ascii="Bookman Old Style" w:hAnsi="Bookman Old Style" w:cs="Courier New"/>
          <w:b/>
          <w:bCs/>
          <w:color w:val="202124"/>
          <w:sz w:val="22"/>
          <w:szCs w:val="22"/>
          <w:lang w:val="fr-FR" w:eastAsia="fr-FR"/>
        </w:rPr>
        <w:t>téléchargeable</w:t>
      </w:r>
      <w:r w:rsidR="00954672">
        <w:rPr>
          <w:rFonts w:ascii="Bookman Old Style" w:hAnsi="Bookman Old Style" w:cs="Courier New"/>
          <w:color w:val="202124"/>
          <w:sz w:val="22"/>
          <w:szCs w:val="22"/>
          <w:lang w:val="fr-FR" w:eastAsia="fr-FR"/>
        </w:rPr>
        <w:t xml:space="preserve"> </w:t>
      </w:r>
      <w:r w:rsidR="00E6579F">
        <w:rPr>
          <w:rFonts w:ascii="Bookman Old Style" w:hAnsi="Bookman Old Style" w:cs="Courier New"/>
          <w:color w:val="202124"/>
          <w:sz w:val="22"/>
          <w:szCs w:val="22"/>
          <w:lang w:val="fr-FR" w:eastAsia="fr-FR"/>
        </w:rPr>
        <w:t>à inclure dans leurs dossiers de demande de visa</w:t>
      </w:r>
      <w:r w:rsidR="00823680" w:rsidRPr="00954672">
        <w:rPr>
          <w:rFonts w:ascii="Bookman Old Style" w:hAnsi="Bookman Old Style" w:cs="Courier New"/>
          <w:color w:val="202124"/>
          <w:sz w:val="22"/>
          <w:szCs w:val="22"/>
          <w:lang w:val="fr-FR" w:eastAsia="fr-FR"/>
        </w:rPr>
        <w:t>. Plus de détails seront fournis dans l'annonce finale et sur le site Web dès que les exigences de visa pour la participation à PAFFA 7 seront résolues.</w:t>
      </w:r>
    </w:p>
    <w:p w14:paraId="24C1498C" w14:textId="47171483" w:rsidR="001A790C" w:rsidRPr="00954672" w:rsidRDefault="001A790C" w:rsidP="006A6516">
      <w:pPr>
        <w:jc w:val="both"/>
        <w:rPr>
          <w:rFonts w:ascii="Bookman Old Style" w:hAnsi="Bookman Old Style"/>
          <w:sz w:val="22"/>
          <w:szCs w:val="22"/>
          <w:lang w:val="fr-FR"/>
        </w:rPr>
      </w:pPr>
    </w:p>
    <w:p w14:paraId="31353B94" w14:textId="227BDD14" w:rsidR="002A2CBA" w:rsidRPr="00954672" w:rsidRDefault="002A2CBA" w:rsidP="009B0560">
      <w:pPr>
        <w:jc w:val="both"/>
        <w:rPr>
          <w:rFonts w:ascii="Bookman Old Style" w:hAnsi="Bookman Old Style" w:cs="Courier New"/>
          <w:color w:val="202124"/>
          <w:sz w:val="22"/>
          <w:szCs w:val="22"/>
          <w:lang w:val="fr-FR" w:eastAsia="fr-FR"/>
        </w:rPr>
      </w:pPr>
      <w:r w:rsidRPr="00954672">
        <w:rPr>
          <w:rFonts w:ascii="Bookman Old Style" w:hAnsi="Bookman Old Style"/>
          <w:b/>
          <w:bCs/>
          <w:sz w:val="22"/>
          <w:szCs w:val="22"/>
          <w:lang w:val="fr-FR"/>
        </w:rPr>
        <w:t>Santé</w:t>
      </w:r>
      <w:r w:rsidRPr="00954672">
        <w:rPr>
          <w:rFonts w:ascii="Bookman Old Style" w:hAnsi="Bookman Old Style"/>
          <w:sz w:val="22"/>
          <w:szCs w:val="22"/>
          <w:lang w:val="fr-FR"/>
        </w:rPr>
        <w:t xml:space="preserve"> : </w:t>
      </w:r>
      <w:r w:rsidRPr="00954672">
        <w:rPr>
          <w:rFonts w:ascii="Bookman Old Style" w:hAnsi="Bookman Old Style" w:cs="Courier New"/>
          <w:color w:val="202124"/>
          <w:sz w:val="22"/>
          <w:szCs w:val="22"/>
          <w:lang w:val="fr-FR" w:eastAsia="fr-FR"/>
        </w:rPr>
        <w:t>La vaccination contre la fièvre jaune est obligatoire à l'entrée et la prophylaxie antipaludique est fortement recommandée pour les visiteurs venant de l'extérieur des zones d'endémie palustre. Actuellement, aucune preuve de vaccination Covid n'est requise. Toute modification des exigences sera publiée sur le site Web</w:t>
      </w:r>
      <w:r w:rsidR="005174CA">
        <w:rPr>
          <w:rFonts w:ascii="Bookman Old Style" w:hAnsi="Bookman Old Style" w:cs="Courier New"/>
          <w:color w:val="202124"/>
          <w:sz w:val="22"/>
          <w:szCs w:val="22"/>
          <w:lang w:val="fr-FR" w:eastAsia="fr-FR"/>
        </w:rPr>
        <w:t xml:space="preserve"> de P</w:t>
      </w:r>
      <w:r w:rsidR="004A50F9">
        <w:rPr>
          <w:rFonts w:ascii="Bookman Old Style" w:hAnsi="Bookman Old Style" w:cs="Courier New"/>
          <w:color w:val="202124"/>
          <w:sz w:val="22"/>
          <w:szCs w:val="22"/>
          <w:lang w:val="fr-FR" w:eastAsia="fr-FR"/>
        </w:rPr>
        <w:t>AFFA</w:t>
      </w:r>
      <w:r w:rsidR="005174CA">
        <w:rPr>
          <w:rFonts w:ascii="Bookman Old Style" w:hAnsi="Bookman Old Style" w:cs="Courier New"/>
          <w:color w:val="202124"/>
          <w:sz w:val="22"/>
          <w:szCs w:val="22"/>
          <w:lang w:val="fr-FR" w:eastAsia="fr-FR"/>
        </w:rPr>
        <w:t>7</w:t>
      </w:r>
      <w:r w:rsidRPr="00954672">
        <w:rPr>
          <w:rFonts w:ascii="Bookman Old Style" w:hAnsi="Bookman Old Style" w:cs="Courier New"/>
          <w:color w:val="202124"/>
          <w:sz w:val="22"/>
          <w:szCs w:val="22"/>
          <w:lang w:val="fr-FR" w:eastAsia="fr-FR"/>
        </w:rPr>
        <w:t>.</w:t>
      </w:r>
    </w:p>
    <w:p w14:paraId="5B7AB8C2" w14:textId="5670A31F" w:rsidR="002A2CBA" w:rsidRPr="00954672" w:rsidRDefault="002A2CBA" w:rsidP="006A6516">
      <w:pPr>
        <w:jc w:val="both"/>
        <w:rPr>
          <w:rFonts w:ascii="Bookman Old Style" w:hAnsi="Bookman Old Style"/>
          <w:sz w:val="22"/>
          <w:szCs w:val="22"/>
          <w:lang w:val="fr-FR"/>
        </w:rPr>
      </w:pPr>
    </w:p>
    <w:p w14:paraId="330193A4" w14:textId="5CABD5F1" w:rsidR="002A2CBA" w:rsidRPr="00954672" w:rsidRDefault="002A2CBA">
      <w:pPr>
        <w:jc w:val="both"/>
        <w:rPr>
          <w:rFonts w:ascii="Bookman Old Style" w:hAnsi="Bookman Old Style"/>
          <w:sz w:val="22"/>
          <w:szCs w:val="22"/>
          <w:lang w:val="fr-FR"/>
        </w:rPr>
      </w:pPr>
      <w:r w:rsidRPr="00954672">
        <w:rPr>
          <w:rFonts w:ascii="Bookman Old Style" w:hAnsi="Bookman Old Style"/>
          <w:b/>
          <w:bCs/>
          <w:sz w:val="22"/>
          <w:szCs w:val="22"/>
          <w:lang w:val="fr-FR"/>
        </w:rPr>
        <w:t>Climat et habillement</w:t>
      </w:r>
      <w:r w:rsidRPr="00954672">
        <w:rPr>
          <w:rFonts w:ascii="Bookman Old Style" w:hAnsi="Bookman Old Style"/>
          <w:sz w:val="22"/>
          <w:szCs w:val="22"/>
          <w:lang w:val="fr-FR"/>
        </w:rPr>
        <w:t xml:space="preserve"> : </w:t>
      </w:r>
      <w:r w:rsidR="008240C0" w:rsidRPr="00954672">
        <w:rPr>
          <w:rFonts w:ascii="Bookman Old Style" w:hAnsi="Bookman Old Style"/>
          <w:sz w:val="22"/>
          <w:szCs w:val="22"/>
          <w:lang w:val="fr-FR"/>
        </w:rPr>
        <w:t>Septembre est parmi les mois les plus chauds dans la région de Brazzaville</w:t>
      </w:r>
      <w:r w:rsidR="004A50F9">
        <w:rPr>
          <w:rFonts w:ascii="Bookman Old Style" w:hAnsi="Bookman Old Style"/>
          <w:sz w:val="22"/>
          <w:szCs w:val="22"/>
          <w:lang w:val="fr-FR"/>
        </w:rPr>
        <w:t xml:space="preserve"> avec d</w:t>
      </w:r>
      <w:r w:rsidRPr="00954672">
        <w:rPr>
          <w:rFonts w:ascii="Bookman Old Style" w:hAnsi="Bookman Old Style"/>
          <w:sz w:val="22"/>
          <w:szCs w:val="22"/>
          <w:lang w:val="fr-FR"/>
        </w:rPr>
        <w:t xml:space="preserve">es températures </w:t>
      </w:r>
      <w:r w:rsidR="004A50F9">
        <w:rPr>
          <w:rFonts w:ascii="Bookman Old Style" w:hAnsi="Bookman Old Style"/>
          <w:sz w:val="22"/>
          <w:szCs w:val="22"/>
          <w:lang w:val="fr-FR"/>
        </w:rPr>
        <w:t>comprises</w:t>
      </w:r>
      <w:r w:rsidRPr="00954672">
        <w:rPr>
          <w:rFonts w:ascii="Bookman Old Style" w:hAnsi="Bookman Old Style"/>
          <w:sz w:val="22"/>
          <w:szCs w:val="22"/>
          <w:lang w:val="fr-FR"/>
        </w:rPr>
        <w:t xml:space="preserve"> entre 20°C et 35°C</w:t>
      </w:r>
      <w:r w:rsidR="004A50F9">
        <w:rPr>
          <w:rFonts w:ascii="Bookman Old Style" w:hAnsi="Bookman Old Style"/>
          <w:sz w:val="22"/>
          <w:szCs w:val="22"/>
          <w:lang w:val="fr-FR"/>
        </w:rPr>
        <w:t xml:space="preserve"> et une</w:t>
      </w:r>
      <w:r w:rsidRPr="00954672">
        <w:rPr>
          <w:rFonts w:ascii="Bookman Old Style" w:hAnsi="Bookman Old Style"/>
          <w:sz w:val="22"/>
          <w:szCs w:val="22"/>
          <w:lang w:val="fr-FR"/>
        </w:rPr>
        <w:t xml:space="preserve"> moyenne de 25°C.</w:t>
      </w:r>
      <w:r w:rsidR="004A50F9">
        <w:rPr>
          <w:rFonts w:ascii="Bookman Old Style" w:hAnsi="Bookman Old Style"/>
          <w:sz w:val="22"/>
          <w:szCs w:val="22"/>
          <w:lang w:val="fr-FR"/>
        </w:rPr>
        <w:t xml:space="preserve"> </w:t>
      </w:r>
      <w:r w:rsidR="004A50F9" w:rsidRPr="004A50F9">
        <w:rPr>
          <w:rFonts w:ascii="Bookman Old Style" w:hAnsi="Bookman Old Style"/>
          <w:sz w:val="22"/>
          <w:szCs w:val="22"/>
          <w:lang w:val="fr-FR"/>
        </w:rPr>
        <w:t>Septembre est à la fin de la saison sèche, mais des averses occasionnelles sont possibles.</w:t>
      </w:r>
    </w:p>
    <w:p w14:paraId="3A2EBD72" w14:textId="3235D0D0" w:rsidR="002A2CBA" w:rsidRPr="00954672" w:rsidRDefault="002A2CBA">
      <w:pPr>
        <w:jc w:val="both"/>
        <w:rPr>
          <w:rFonts w:ascii="Bookman Old Style" w:hAnsi="Bookman Old Style"/>
          <w:sz w:val="22"/>
          <w:szCs w:val="22"/>
          <w:lang w:val="fr-FR"/>
        </w:rPr>
      </w:pPr>
    </w:p>
    <w:p w14:paraId="7863E353" w14:textId="46F63F13" w:rsidR="004A50F9" w:rsidRPr="006A6516" w:rsidRDefault="002A2CBA" w:rsidP="009B0560">
      <w:pPr>
        <w:ind w:right="170"/>
        <w:jc w:val="both"/>
        <w:rPr>
          <w:rFonts w:ascii="Bookman Old Style" w:hAnsi="Bookman Old Style"/>
          <w:color w:val="FF0000"/>
          <w:sz w:val="22"/>
          <w:szCs w:val="22"/>
          <w:lang w:val="fr-BE"/>
        </w:rPr>
      </w:pPr>
      <w:r w:rsidRPr="00954672">
        <w:rPr>
          <w:rFonts w:ascii="Bookman Old Style" w:hAnsi="Bookman Old Style"/>
          <w:b/>
          <w:bCs/>
          <w:sz w:val="22"/>
          <w:szCs w:val="22"/>
          <w:lang w:val="fr-FR"/>
        </w:rPr>
        <w:t>Avis de collecte</w:t>
      </w:r>
      <w:r w:rsidRPr="00954672">
        <w:rPr>
          <w:rFonts w:ascii="Bookman Old Style" w:hAnsi="Bookman Old Style"/>
          <w:sz w:val="22"/>
          <w:szCs w:val="22"/>
          <w:lang w:val="fr-FR"/>
        </w:rPr>
        <w:t xml:space="preserve"> : N'oubliez pas que les invitations envoyées concernent uniquement la participation à la conférence. Il est interdit d'exporter du matériel biologique hors du pays sans autorisation officielle et les documents nécessaires. Pour ceux qui veulent faire des collectes de poissons, veuillez contacter le Ministère de </w:t>
      </w:r>
      <w:r w:rsidRPr="004A50F9">
        <w:rPr>
          <w:rFonts w:ascii="Bookman Old Style" w:hAnsi="Bookman Old Style"/>
          <w:sz w:val="22"/>
          <w:szCs w:val="22"/>
          <w:lang w:val="fr-FR"/>
        </w:rPr>
        <w:t>l’Économie Forestière et le Ministère de l’Enseignement Supérieur et de la Recherche Scientifique.</w:t>
      </w:r>
      <w:r w:rsidR="004A50F9" w:rsidRPr="006A6516">
        <w:rPr>
          <w:rFonts w:ascii="Bookman Old Style" w:hAnsi="Bookman Old Style"/>
          <w:color w:val="FF0000"/>
          <w:sz w:val="22"/>
          <w:szCs w:val="22"/>
          <w:lang w:val="fr-BE"/>
        </w:rPr>
        <w:t xml:space="preserve"> </w:t>
      </w:r>
    </w:p>
    <w:p w14:paraId="55987927" w14:textId="1FFED201" w:rsidR="002A2CBA" w:rsidRPr="00954672" w:rsidRDefault="002A2CBA" w:rsidP="006A6516">
      <w:pPr>
        <w:jc w:val="both"/>
        <w:rPr>
          <w:rFonts w:ascii="Bookman Old Style" w:hAnsi="Bookman Old Style"/>
          <w:sz w:val="22"/>
          <w:szCs w:val="22"/>
          <w:lang w:val="fr-FR"/>
        </w:rPr>
      </w:pPr>
    </w:p>
    <w:p w14:paraId="7B12C89C" w14:textId="71AD82E3" w:rsidR="00356276" w:rsidRPr="00954672" w:rsidRDefault="0035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sz w:val="22"/>
          <w:szCs w:val="22"/>
          <w:lang w:val="fr-FR"/>
        </w:rPr>
      </w:pPr>
      <w:r w:rsidRPr="00954672">
        <w:rPr>
          <w:rFonts w:ascii="Bookman Old Style" w:hAnsi="Bookman Old Style"/>
          <w:b/>
          <w:bCs/>
          <w:sz w:val="22"/>
          <w:szCs w:val="22"/>
          <w:lang w:val="fr-FR"/>
        </w:rPr>
        <w:t>Troisième et dernière annonce</w:t>
      </w:r>
      <w:r w:rsidRPr="00954672">
        <w:rPr>
          <w:rFonts w:ascii="Bookman Old Style" w:hAnsi="Bookman Old Style"/>
          <w:sz w:val="22"/>
          <w:szCs w:val="22"/>
          <w:lang w:val="fr-FR"/>
        </w:rPr>
        <w:t> : Ceux qui auront répondu à cette deuxième annonce recevront la troisième annonce qui sera publiée d'ici le 31 juillet 2023.</w:t>
      </w:r>
    </w:p>
    <w:p w14:paraId="0DCB2BC9" w14:textId="77777777" w:rsidR="00356276" w:rsidRPr="00954672" w:rsidRDefault="00356276" w:rsidP="00954672">
      <w:pPr>
        <w:jc w:val="both"/>
        <w:rPr>
          <w:rFonts w:ascii="Bookman Old Style" w:hAnsi="Bookman Old Style"/>
          <w:b/>
          <w:bCs/>
          <w:sz w:val="22"/>
          <w:szCs w:val="22"/>
          <w:lang w:val="fr-FR"/>
        </w:rPr>
      </w:pPr>
    </w:p>
    <w:p w14:paraId="4615F4F7" w14:textId="77777777" w:rsidR="002A2CBA" w:rsidRPr="00954672" w:rsidRDefault="002A2CBA" w:rsidP="00954672">
      <w:pPr>
        <w:jc w:val="both"/>
        <w:rPr>
          <w:rFonts w:ascii="Bookman Old Style" w:hAnsi="Bookman Old Style"/>
          <w:sz w:val="22"/>
          <w:szCs w:val="22"/>
          <w:lang w:val="fr-FR"/>
        </w:rPr>
      </w:pPr>
    </w:p>
    <w:p w14:paraId="262F4DF0" w14:textId="7988537E" w:rsidR="001A790C" w:rsidRPr="00954672" w:rsidRDefault="00755B40" w:rsidP="004A50F9">
      <w:pPr>
        <w:jc w:val="center"/>
        <w:rPr>
          <w:rFonts w:ascii="Bookman Old Style" w:hAnsi="Bookman Old Style"/>
          <w:b/>
          <w:sz w:val="22"/>
          <w:szCs w:val="22"/>
          <w:lang w:val="fr-FR"/>
        </w:rPr>
      </w:pPr>
      <w:r w:rsidRPr="00954672">
        <w:rPr>
          <w:rFonts w:ascii="Bookman Old Style" w:hAnsi="Bookman Old Style"/>
          <w:b/>
          <w:sz w:val="22"/>
          <w:szCs w:val="22"/>
          <w:lang w:val="fr-FR"/>
        </w:rPr>
        <w:t>F</w:t>
      </w:r>
      <w:r w:rsidR="004A50F9">
        <w:rPr>
          <w:rFonts w:ascii="Bookman Old Style" w:hAnsi="Bookman Old Style"/>
          <w:b/>
          <w:sz w:val="22"/>
          <w:szCs w:val="22"/>
          <w:lang w:val="fr-FR"/>
        </w:rPr>
        <w:t>RAIS D’INSCRIPTION</w:t>
      </w:r>
    </w:p>
    <w:p w14:paraId="7FCDAE00" w14:textId="77777777" w:rsidR="001A790C" w:rsidRPr="005346A5" w:rsidRDefault="001A790C" w:rsidP="00954672">
      <w:pPr>
        <w:rPr>
          <w:rFonts w:ascii="Bookman Old Style" w:hAnsi="Bookman Old Style"/>
          <w:sz w:val="22"/>
          <w:szCs w:val="22"/>
          <w:lang w:val="fr-FR"/>
        </w:rPr>
      </w:pPr>
    </w:p>
    <w:p w14:paraId="10993096" w14:textId="76864709" w:rsidR="001A790C" w:rsidRPr="005346A5" w:rsidRDefault="001A790C" w:rsidP="00954672">
      <w:pPr>
        <w:rPr>
          <w:rFonts w:ascii="Bookman Old Style" w:hAnsi="Bookman Old Style"/>
          <w:b/>
          <w:bCs/>
          <w:sz w:val="22"/>
          <w:szCs w:val="22"/>
          <w:lang w:val="fr-FR"/>
        </w:rPr>
      </w:pP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t>Full</w:t>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Pr="005346A5">
        <w:rPr>
          <w:rFonts w:ascii="Bookman Old Style" w:hAnsi="Bookman Old Style"/>
          <w:b/>
          <w:bCs/>
          <w:sz w:val="22"/>
          <w:szCs w:val="22"/>
          <w:lang w:val="fr-FR"/>
        </w:rPr>
        <w:tab/>
      </w:r>
      <w:r w:rsidR="0040441B" w:rsidRPr="005346A5">
        <w:rPr>
          <w:rFonts w:ascii="Bookman Old Style" w:hAnsi="Bookman Old Style"/>
          <w:b/>
          <w:bCs/>
          <w:sz w:val="22"/>
          <w:szCs w:val="22"/>
          <w:lang w:val="fr-FR"/>
        </w:rPr>
        <w:t>Etudiants</w:t>
      </w:r>
    </w:p>
    <w:p w14:paraId="5FE9A443" w14:textId="77777777" w:rsidR="001A790C" w:rsidRPr="005346A5" w:rsidRDefault="001A790C" w:rsidP="00954672">
      <w:pPr>
        <w:ind w:left="6372" w:firstLine="708"/>
        <w:rPr>
          <w:rFonts w:ascii="Bookman Old Style" w:hAnsi="Bookman Old Style"/>
          <w:sz w:val="22"/>
          <w:szCs w:val="22"/>
          <w:lang w:val="fr-FR"/>
        </w:rPr>
      </w:pPr>
      <w:r w:rsidRPr="005346A5">
        <w:rPr>
          <w:rFonts w:ascii="Bookman Old Style" w:hAnsi="Bookman Old Style"/>
          <w:sz w:val="22"/>
          <w:szCs w:val="22"/>
          <w:lang w:val="fr-FR"/>
        </w:rPr>
        <w:t xml:space="preserve">M.Sc. &amp; PhD. </w:t>
      </w:r>
    </w:p>
    <w:p w14:paraId="214F79E8" w14:textId="77777777" w:rsidR="001A790C" w:rsidRPr="005346A5" w:rsidRDefault="001A790C" w:rsidP="00954672">
      <w:pPr>
        <w:rPr>
          <w:rFonts w:ascii="Bookman Old Style" w:hAnsi="Bookman Old Style"/>
          <w:sz w:val="22"/>
          <w:szCs w:val="22"/>
          <w:lang w:val="fr-FR"/>
        </w:rPr>
      </w:pPr>
    </w:p>
    <w:p w14:paraId="3CC16F12" w14:textId="081AF36F" w:rsidR="005346A5" w:rsidRPr="006A6516" w:rsidRDefault="00755B40" w:rsidP="004A50F9">
      <w:pPr>
        <w:ind w:right="170"/>
        <w:rPr>
          <w:rFonts w:ascii="Bookman Old Style" w:hAnsi="Bookman Old Style"/>
          <w:sz w:val="22"/>
          <w:szCs w:val="22"/>
          <w:lang w:val="fr-BE"/>
        </w:rPr>
      </w:pPr>
      <w:r w:rsidRPr="005346A5">
        <w:rPr>
          <w:rFonts w:ascii="Bookman Old Style" w:hAnsi="Bookman Old Style"/>
          <w:sz w:val="22"/>
          <w:szCs w:val="22"/>
          <w:lang w:val="fr-FR"/>
        </w:rPr>
        <w:t xml:space="preserve">Inscription anticipée </w:t>
      </w:r>
      <w:r w:rsidRPr="005346A5">
        <w:rPr>
          <w:rFonts w:ascii="Bookman Old Style" w:hAnsi="Bookman Old Style"/>
          <w:sz w:val="22"/>
          <w:szCs w:val="22"/>
          <w:lang w:val="fr-FR"/>
        </w:rPr>
        <w:tab/>
        <w:t>E</w:t>
      </w:r>
      <w:r w:rsidR="001A790C" w:rsidRPr="005346A5">
        <w:rPr>
          <w:rFonts w:ascii="Bookman Old Style" w:hAnsi="Bookman Old Style"/>
          <w:sz w:val="22"/>
          <w:szCs w:val="22"/>
          <w:lang w:val="fr-FR"/>
        </w:rPr>
        <w:t>n Afri</w:t>
      </w:r>
      <w:r w:rsidR="0040441B" w:rsidRPr="005346A5">
        <w:rPr>
          <w:rFonts w:ascii="Bookman Old Style" w:hAnsi="Bookman Old Style"/>
          <w:sz w:val="22"/>
          <w:szCs w:val="22"/>
          <w:lang w:val="fr-FR"/>
        </w:rPr>
        <w:t>que</w:t>
      </w:r>
      <w:r w:rsidR="004A50F9" w:rsidRPr="005346A5">
        <w:rPr>
          <w:rFonts w:ascii="Bookman Old Style" w:hAnsi="Bookman Old Style"/>
          <w:sz w:val="22"/>
          <w:szCs w:val="22"/>
          <w:lang w:val="fr-FR"/>
        </w:rPr>
        <w:tab/>
      </w:r>
      <w:r w:rsidR="005346A5">
        <w:rPr>
          <w:rFonts w:ascii="Bookman Old Style" w:hAnsi="Bookman Old Style"/>
          <w:sz w:val="22"/>
          <w:szCs w:val="22"/>
          <w:lang w:val="fr-FR"/>
        </w:rPr>
        <w:tab/>
      </w:r>
      <w:r w:rsidR="004A50F9" w:rsidRPr="006A6516">
        <w:rPr>
          <w:rFonts w:ascii="Bookman Old Style" w:hAnsi="Bookman Old Style"/>
          <w:sz w:val="22"/>
          <w:szCs w:val="22"/>
          <w:lang w:val="fr-BE"/>
        </w:rPr>
        <w:t>$1</w:t>
      </w:r>
      <w:r w:rsidR="00515490">
        <w:rPr>
          <w:rFonts w:ascii="Bookman Old Style" w:hAnsi="Bookman Old Style"/>
          <w:sz w:val="22"/>
          <w:szCs w:val="22"/>
          <w:lang w:val="fr-BE"/>
        </w:rPr>
        <w:t>7</w:t>
      </w:r>
      <w:r w:rsidR="004A50F9" w:rsidRPr="006A6516">
        <w:rPr>
          <w:rFonts w:ascii="Bookman Old Style" w:hAnsi="Bookman Old Style"/>
          <w:sz w:val="22"/>
          <w:szCs w:val="22"/>
          <w:lang w:val="fr-BE"/>
        </w:rPr>
        <w:t>0 or €1</w:t>
      </w:r>
      <w:r w:rsidR="00515490">
        <w:rPr>
          <w:rFonts w:ascii="Bookman Old Style" w:hAnsi="Bookman Old Style"/>
          <w:sz w:val="22"/>
          <w:szCs w:val="22"/>
          <w:lang w:val="fr-BE"/>
        </w:rPr>
        <w:t>7</w:t>
      </w:r>
      <w:r w:rsidR="004A50F9" w:rsidRPr="006A6516">
        <w:rPr>
          <w:rFonts w:ascii="Bookman Old Style" w:hAnsi="Bookman Old Style"/>
          <w:sz w:val="22"/>
          <w:szCs w:val="22"/>
          <w:lang w:val="fr-BE"/>
        </w:rPr>
        <w:t xml:space="preserve">0   </w:t>
      </w:r>
      <w:r w:rsidR="004A50F9" w:rsidRPr="006A6516">
        <w:rPr>
          <w:rFonts w:ascii="Bookman Old Style" w:hAnsi="Bookman Old Style"/>
          <w:sz w:val="22"/>
          <w:szCs w:val="22"/>
          <w:lang w:val="fr-BE"/>
        </w:rPr>
        <w:tab/>
        <w:t>$</w:t>
      </w:r>
      <w:r w:rsidR="00515490">
        <w:rPr>
          <w:rFonts w:ascii="Bookman Old Style" w:hAnsi="Bookman Old Style"/>
          <w:sz w:val="22"/>
          <w:szCs w:val="22"/>
          <w:lang w:val="fr-BE"/>
        </w:rPr>
        <w:t>100</w:t>
      </w:r>
      <w:r w:rsidR="004A50F9" w:rsidRPr="006A6516">
        <w:rPr>
          <w:rFonts w:ascii="Bookman Old Style" w:hAnsi="Bookman Old Style"/>
          <w:sz w:val="22"/>
          <w:szCs w:val="22"/>
          <w:lang w:val="fr-BE"/>
        </w:rPr>
        <w:t xml:space="preserve"> or €</w:t>
      </w:r>
      <w:r w:rsidR="00515490">
        <w:rPr>
          <w:rFonts w:ascii="Bookman Old Style" w:hAnsi="Bookman Old Style"/>
          <w:sz w:val="22"/>
          <w:szCs w:val="22"/>
          <w:lang w:val="fr-BE"/>
        </w:rPr>
        <w:t>100</w:t>
      </w:r>
    </w:p>
    <w:p w14:paraId="2199627A" w14:textId="0FF4EF14" w:rsidR="001A790C" w:rsidRPr="006A6516" w:rsidRDefault="004A50F9" w:rsidP="004A50F9">
      <w:pPr>
        <w:ind w:right="170"/>
        <w:rPr>
          <w:rFonts w:ascii="Bookman Old Style" w:hAnsi="Bookman Old Style"/>
          <w:sz w:val="22"/>
          <w:szCs w:val="22"/>
          <w:lang w:val="fr-BE"/>
        </w:rPr>
      </w:pPr>
      <w:r w:rsidRPr="005346A5">
        <w:rPr>
          <w:rFonts w:ascii="Bookman Old Style" w:hAnsi="Bookman Old Style"/>
          <w:sz w:val="22"/>
          <w:szCs w:val="22"/>
          <w:lang w:val="fr-FR"/>
        </w:rPr>
        <w:t>(</w:t>
      </w:r>
      <w:r w:rsidRPr="005346A5">
        <w:rPr>
          <w:rFonts w:ascii="Bookman Old Style" w:hAnsi="Bookman Old Style"/>
          <w:sz w:val="22"/>
          <w:szCs w:val="22"/>
          <w:u w:val="single"/>
          <w:lang w:val="fr-FR"/>
        </w:rPr>
        <w:t>reçu avant le 15 juin</w:t>
      </w:r>
      <w:r w:rsidRPr="005346A5">
        <w:rPr>
          <w:rFonts w:ascii="Bookman Old Style" w:hAnsi="Bookman Old Style"/>
          <w:sz w:val="22"/>
          <w:szCs w:val="22"/>
          <w:lang w:val="fr-FR"/>
        </w:rPr>
        <w:t>)</w:t>
      </w:r>
      <w:r w:rsidR="001A790C" w:rsidRPr="005346A5">
        <w:rPr>
          <w:rFonts w:ascii="Bookman Old Style" w:hAnsi="Bookman Old Style"/>
          <w:sz w:val="22"/>
          <w:szCs w:val="22"/>
          <w:lang w:val="fr-FR"/>
        </w:rPr>
        <w:tab/>
      </w:r>
      <w:r w:rsidR="00755B40" w:rsidRPr="005346A5">
        <w:rPr>
          <w:rFonts w:ascii="Bookman Old Style" w:hAnsi="Bookman Old Style"/>
          <w:sz w:val="22"/>
          <w:szCs w:val="22"/>
          <w:lang w:val="fr-FR"/>
        </w:rPr>
        <w:t>Hors d’</w:t>
      </w:r>
      <w:r w:rsidR="001A790C" w:rsidRPr="005346A5">
        <w:rPr>
          <w:rFonts w:ascii="Bookman Old Style" w:hAnsi="Bookman Old Style"/>
          <w:sz w:val="22"/>
          <w:szCs w:val="22"/>
          <w:lang w:val="fr-FR"/>
        </w:rPr>
        <w:t>Afri</w:t>
      </w:r>
      <w:r w:rsidR="00755B40" w:rsidRPr="005346A5">
        <w:rPr>
          <w:rFonts w:ascii="Bookman Old Style" w:hAnsi="Bookman Old Style"/>
          <w:sz w:val="22"/>
          <w:szCs w:val="22"/>
          <w:lang w:val="fr-FR"/>
        </w:rPr>
        <w:t>que</w:t>
      </w:r>
      <w:r w:rsidR="001A790C" w:rsidRPr="005346A5">
        <w:rPr>
          <w:rFonts w:ascii="Bookman Old Style" w:hAnsi="Bookman Old Style"/>
          <w:sz w:val="22"/>
          <w:szCs w:val="22"/>
          <w:lang w:val="fr-FR"/>
        </w:rPr>
        <w:t xml:space="preserve"> </w:t>
      </w:r>
      <w:r w:rsidRPr="005346A5">
        <w:rPr>
          <w:rFonts w:ascii="Bookman Old Style" w:hAnsi="Bookman Old Style"/>
          <w:sz w:val="22"/>
          <w:szCs w:val="22"/>
          <w:lang w:val="fr-FR"/>
        </w:rPr>
        <w:tab/>
      </w:r>
      <w:r w:rsidRPr="006A6516">
        <w:rPr>
          <w:rFonts w:ascii="Bookman Old Style" w:hAnsi="Bookman Old Style"/>
          <w:sz w:val="22"/>
          <w:szCs w:val="22"/>
          <w:lang w:val="fr-BE"/>
        </w:rPr>
        <w:t>$</w:t>
      </w:r>
      <w:r w:rsidR="00820716">
        <w:rPr>
          <w:rFonts w:ascii="Bookman Old Style" w:hAnsi="Bookman Old Style"/>
          <w:sz w:val="22"/>
          <w:szCs w:val="22"/>
          <w:lang w:val="fr-BE"/>
        </w:rPr>
        <w:t>300</w:t>
      </w:r>
      <w:r w:rsidRPr="006A6516">
        <w:rPr>
          <w:rFonts w:ascii="Bookman Old Style" w:hAnsi="Bookman Old Style"/>
          <w:sz w:val="22"/>
          <w:szCs w:val="22"/>
          <w:lang w:val="fr-BE"/>
        </w:rPr>
        <w:t xml:space="preserve"> or €</w:t>
      </w:r>
      <w:r w:rsidR="00820716">
        <w:rPr>
          <w:rFonts w:ascii="Bookman Old Style" w:hAnsi="Bookman Old Style"/>
          <w:sz w:val="22"/>
          <w:szCs w:val="22"/>
          <w:lang w:val="fr-BE"/>
        </w:rPr>
        <w:t>300</w:t>
      </w:r>
      <w:r w:rsidRPr="006A6516">
        <w:rPr>
          <w:rFonts w:ascii="Bookman Old Style" w:hAnsi="Bookman Old Style"/>
          <w:sz w:val="22"/>
          <w:szCs w:val="22"/>
          <w:lang w:val="fr-BE"/>
        </w:rPr>
        <w:t xml:space="preserve">   </w:t>
      </w:r>
      <w:r w:rsidRPr="006A6516">
        <w:rPr>
          <w:rFonts w:ascii="Bookman Old Style" w:hAnsi="Bookman Old Style"/>
          <w:sz w:val="22"/>
          <w:szCs w:val="22"/>
          <w:lang w:val="fr-BE"/>
        </w:rPr>
        <w:tab/>
        <w:t>$1</w:t>
      </w:r>
      <w:r w:rsidR="00515490">
        <w:rPr>
          <w:rFonts w:ascii="Bookman Old Style" w:hAnsi="Bookman Old Style"/>
          <w:sz w:val="22"/>
          <w:szCs w:val="22"/>
          <w:lang w:val="fr-BE"/>
        </w:rPr>
        <w:t>80</w:t>
      </w:r>
      <w:r w:rsidRPr="006A6516">
        <w:rPr>
          <w:rFonts w:ascii="Bookman Old Style" w:hAnsi="Bookman Old Style"/>
          <w:sz w:val="22"/>
          <w:szCs w:val="22"/>
          <w:lang w:val="fr-BE"/>
        </w:rPr>
        <w:t xml:space="preserve"> or €1</w:t>
      </w:r>
      <w:r w:rsidR="00515490">
        <w:rPr>
          <w:rFonts w:ascii="Bookman Old Style" w:hAnsi="Bookman Old Style"/>
          <w:sz w:val="22"/>
          <w:szCs w:val="22"/>
          <w:lang w:val="fr-BE"/>
        </w:rPr>
        <w:t>80</w:t>
      </w:r>
    </w:p>
    <w:p w14:paraId="1463B92B" w14:textId="77777777" w:rsidR="001A790C" w:rsidRPr="005346A5" w:rsidRDefault="001A790C" w:rsidP="00954672">
      <w:pPr>
        <w:rPr>
          <w:rFonts w:ascii="Bookman Old Style" w:hAnsi="Bookman Old Style"/>
          <w:sz w:val="22"/>
          <w:szCs w:val="22"/>
          <w:lang w:val="fr-FR"/>
        </w:rPr>
      </w:pPr>
    </w:p>
    <w:p w14:paraId="50C3533D" w14:textId="135D11F5" w:rsidR="001A790C" w:rsidRPr="005346A5" w:rsidRDefault="0040441B" w:rsidP="00954672">
      <w:pPr>
        <w:rPr>
          <w:rFonts w:ascii="Bookman Old Style" w:hAnsi="Bookman Old Style"/>
          <w:sz w:val="22"/>
          <w:szCs w:val="22"/>
          <w:lang w:val="fr-FR"/>
        </w:rPr>
      </w:pPr>
      <w:r w:rsidRPr="005346A5">
        <w:rPr>
          <w:rFonts w:ascii="Bookman Old Style" w:hAnsi="Bookman Old Style"/>
          <w:sz w:val="22"/>
          <w:szCs w:val="22"/>
          <w:lang w:val="fr-FR"/>
        </w:rPr>
        <w:t>Enregistrement tardif</w:t>
      </w:r>
      <w:r w:rsidR="001A790C" w:rsidRPr="005346A5">
        <w:rPr>
          <w:rFonts w:ascii="Bookman Old Style" w:hAnsi="Bookman Old Style"/>
          <w:sz w:val="22"/>
          <w:szCs w:val="22"/>
          <w:lang w:val="fr-FR"/>
        </w:rPr>
        <w:tab/>
      </w:r>
      <w:r w:rsidR="00755B40" w:rsidRPr="005346A5">
        <w:rPr>
          <w:rFonts w:ascii="Bookman Old Style" w:hAnsi="Bookman Old Style"/>
          <w:sz w:val="22"/>
          <w:szCs w:val="22"/>
          <w:lang w:val="fr-FR"/>
        </w:rPr>
        <w:t>En Afri</w:t>
      </w:r>
      <w:r w:rsidRPr="005346A5">
        <w:rPr>
          <w:rFonts w:ascii="Bookman Old Style" w:hAnsi="Bookman Old Style"/>
          <w:sz w:val="22"/>
          <w:szCs w:val="22"/>
          <w:lang w:val="fr-FR"/>
        </w:rPr>
        <w:t>que</w:t>
      </w:r>
      <w:r w:rsidR="005346A5">
        <w:rPr>
          <w:rFonts w:ascii="Bookman Old Style" w:hAnsi="Bookman Old Style"/>
          <w:sz w:val="22"/>
          <w:szCs w:val="22"/>
          <w:lang w:val="fr-FR"/>
        </w:rPr>
        <w:tab/>
      </w:r>
      <w:r w:rsidR="005346A5">
        <w:rPr>
          <w:rFonts w:ascii="Bookman Old Style" w:hAnsi="Bookman Old Style"/>
          <w:sz w:val="22"/>
          <w:szCs w:val="22"/>
          <w:lang w:val="fr-FR"/>
        </w:rPr>
        <w:tab/>
      </w:r>
      <w:r w:rsidR="004A50F9" w:rsidRPr="006A6516">
        <w:rPr>
          <w:rFonts w:ascii="Bookman Old Style" w:hAnsi="Bookman Old Style"/>
          <w:sz w:val="22"/>
          <w:szCs w:val="22"/>
          <w:lang w:val="fr-BE"/>
        </w:rPr>
        <w:t>$2</w:t>
      </w:r>
      <w:r w:rsidR="00902594">
        <w:rPr>
          <w:rFonts w:ascii="Bookman Old Style" w:hAnsi="Bookman Old Style"/>
          <w:sz w:val="22"/>
          <w:szCs w:val="22"/>
          <w:lang w:val="fr-BE"/>
        </w:rPr>
        <w:t>2</w:t>
      </w:r>
      <w:r w:rsidR="004A50F9" w:rsidRPr="006A6516">
        <w:rPr>
          <w:rFonts w:ascii="Bookman Old Style" w:hAnsi="Bookman Old Style"/>
          <w:sz w:val="22"/>
          <w:szCs w:val="22"/>
          <w:lang w:val="fr-BE"/>
        </w:rPr>
        <w:t>0 or €2</w:t>
      </w:r>
      <w:r w:rsidR="00902594">
        <w:rPr>
          <w:rFonts w:ascii="Bookman Old Style" w:hAnsi="Bookman Old Style"/>
          <w:sz w:val="22"/>
          <w:szCs w:val="22"/>
          <w:lang w:val="fr-BE"/>
        </w:rPr>
        <w:t>2</w:t>
      </w:r>
      <w:r w:rsidR="004A50F9" w:rsidRPr="006A6516">
        <w:rPr>
          <w:rFonts w:ascii="Bookman Old Style" w:hAnsi="Bookman Old Style"/>
          <w:sz w:val="22"/>
          <w:szCs w:val="22"/>
          <w:lang w:val="fr-BE"/>
        </w:rPr>
        <w:t>0</w:t>
      </w:r>
      <w:r w:rsidR="004A50F9" w:rsidRPr="006A6516">
        <w:rPr>
          <w:rFonts w:ascii="Bookman Old Style" w:hAnsi="Bookman Old Style"/>
          <w:sz w:val="22"/>
          <w:szCs w:val="22"/>
          <w:lang w:val="fr-BE"/>
        </w:rPr>
        <w:tab/>
        <w:t>$1</w:t>
      </w:r>
      <w:r w:rsidR="00902594">
        <w:rPr>
          <w:rFonts w:ascii="Bookman Old Style" w:hAnsi="Bookman Old Style"/>
          <w:sz w:val="22"/>
          <w:szCs w:val="22"/>
          <w:lang w:val="fr-BE"/>
        </w:rPr>
        <w:t>3</w:t>
      </w:r>
      <w:r w:rsidR="004A50F9" w:rsidRPr="006A6516">
        <w:rPr>
          <w:rFonts w:ascii="Bookman Old Style" w:hAnsi="Bookman Old Style"/>
          <w:sz w:val="22"/>
          <w:szCs w:val="22"/>
          <w:lang w:val="fr-BE"/>
        </w:rPr>
        <w:t>0 or €1</w:t>
      </w:r>
      <w:r w:rsidR="00902594">
        <w:rPr>
          <w:rFonts w:ascii="Bookman Old Style" w:hAnsi="Bookman Old Style"/>
          <w:sz w:val="22"/>
          <w:szCs w:val="22"/>
          <w:lang w:val="fr-BE"/>
        </w:rPr>
        <w:t>3</w:t>
      </w:r>
      <w:r w:rsidR="004A50F9" w:rsidRPr="006A6516">
        <w:rPr>
          <w:rFonts w:ascii="Bookman Old Style" w:hAnsi="Bookman Old Style"/>
          <w:sz w:val="22"/>
          <w:szCs w:val="22"/>
          <w:lang w:val="fr-BE"/>
        </w:rPr>
        <w:t>0</w:t>
      </w:r>
    </w:p>
    <w:p w14:paraId="705D3E96" w14:textId="5D7FD6E3" w:rsidR="001A790C" w:rsidRPr="005346A5" w:rsidRDefault="001A790C" w:rsidP="00954672">
      <w:pPr>
        <w:ind w:left="284"/>
        <w:rPr>
          <w:rFonts w:ascii="Bookman Old Style" w:hAnsi="Bookman Old Style"/>
          <w:sz w:val="22"/>
          <w:szCs w:val="22"/>
          <w:lang w:val="fr-FR"/>
        </w:rPr>
      </w:pPr>
      <w:r w:rsidRPr="005346A5">
        <w:rPr>
          <w:rFonts w:ascii="Bookman Old Style" w:hAnsi="Bookman Old Style"/>
          <w:sz w:val="22"/>
          <w:szCs w:val="22"/>
          <w:lang w:val="fr-FR"/>
        </w:rPr>
        <w:tab/>
      </w:r>
      <w:r w:rsidRPr="005346A5">
        <w:rPr>
          <w:rFonts w:ascii="Bookman Old Style" w:hAnsi="Bookman Old Style"/>
          <w:sz w:val="22"/>
          <w:szCs w:val="22"/>
          <w:lang w:val="fr-FR"/>
        </w:rPr>
        <w:tab/>
      </w:r>
      <w:r w:rsidRPr="005346A5">
        <w:rPr>
          <w:rFonts w:ascii="Bookman Old Style" w:hAnsi="Bookman Old Style"/>
          <w:sz w:val="22"/>
          <w:szCs w:val="22"/>
          <w:lang w:val="fr-FR"/>
        </w:rPr>
        <w:tab/>
      </w:r>
      <w:r w:rsidRPr="005346A5">
        <w:rPr>
          <w:rFonts w:ascii="Bookman Old Style" w:hAnsi="Bookman Old Style"/>
          <w:sz w:val="22"/>
          <w:szCs w:val="22"/>
          <w:lang w:val="fr-FR"/>
        </w:rPr>
        <w:tab/>
      </w:r>
      <w:r w:rsidR="00755B40" w:rsidRPr="005346A5">
        <w:rPr>
          <w:rFonts w:ascii="Bookman Old Style" w:hAnsi="Bookman Old Style"/>
          <w:sz w:val="22"/>
          <w:szCs w:val="22"/>
          <w:lang w:val="fr-FR"/>
        </w:rPr>
        <w:t>Hors d’</w:t>
      </w:r>
      <w:r w:rsidRPr="005346A5">
        <w:rPr>
          <w:rFonts w:ascii="Bookman Old Style" w:hAnsi="Bookman Old Style"/>
          <w:sz w:val="22"/>
          <w:szCs w:val="22"/>
          <w:lang w:val="fr-FR"/>
        </w:rPr>
        <w:t>Afri</w:t>
      </w:r>
      <w:r w:rsidR="0040441B" w:rsidRPr="005346A5">
        <w:rPr>
          <w:rFonts w:ascii="Bookman Old Style" w:hAnsi="Bookman Old Style"/>
          <w:sz w:val="22"/>
          <w:szCs w:val="22"/>
          <w:lang w:val="fr-FR"/>
        </w:rPr>
        <w:t>que</w:t>
      </w:r>
      <w:r w:rsidR="005346A5">
        <w:rPr>
          <w:rFonts w:ascii="Bookman Old Style" w:hAnsi="Bookman Old Style"/>
          <w:sz w:val="22"/>
          <w:szCs w:val="22"/>
          <w:lang w:val="fr-FR"/>
        </w:rPr>
        <w:tab/>
      </w:r>
      <w:r w:rsidR="004A50F9" w:rsidRPr="006A6516">
        <w:rPr>
          <w:rFonts w:ascii="Bookman Old Style" w:hAnsi="Bookman Old Style"/>
          <w:sz w:val="22"/>
          <w:szCs w:val="22"/>
          <w:lang w:val="fr-BE"/>
        </w:rPr>
        <w:t>$3</w:t>
      </w:r>
      <w:r w:rsidR="00820716">
        <w:rPr>
          <w:rFonts w:ascii="Bookman Old Style" w:hAnsi="Bookman Old Style"/>
          <w:sz w:val="22"/>
          <w:szCs w:val="22"/>
          <w:lang w:val="fr-BE"/>
        </w:rPr>
        <w:t>50</w:t>
      </w:r>
      <w:r w:rsidR="004A50F9" w:rsidRPr="006A6516">
        <w:rPr>
          <w:rFonts w:ascii="Bookman Old Style" w:hAnsi="Bookman Old Style"/>
          <w:sz w:val="22"/>
          <w:szCs w:val="22"/>
          <w:lang w:val="fr-BE"/>
        </w:rPr>
        <w:t xml:space="preserve"> or €3</w:t>
      </w:r>
      <w:r w:rsidR="00820716">
        <w:rPr>
          <w:rFonts w:ascii="Bookman Old Style" w:hAnsi="Bookman Old Style"/>
          <w:sz w:val="22"/>
          <w:szCs w:val="22"/>
          <w:lang w:val="fr-BE"/>
        </w:rPr>
        <w:t>5</w:t>
      </w:r>
      <w:r w:rsidR="004A50F9" w:rsidRPr="006A6516">
        <w:rPr>
          <w:rFonts w:ascii="Bookman Old Style" w:hAnsi="Bookman Old Style"/>
          <w:sz w:val="22"/>
          <w:szCs w:val="22"/>
          <w:lang w:val="fr-BE"/>
        </w:rPr>
        <w:t>0</w:t>
      </w:r>
      <w:r w:rsidR="004A50F9" w:rsidRPr="006A6516">
        <w:rPr>
          <w:rFonts w:ascii="Bookman Old Style" w:hAnsi="Bookman Old Style"/>
          <w:sz w:val="22"/>
          <w:szCs w:val="22"/>
          <w:lang w:val="fr-BE"/>
        </w:rPr>
        <w:tab/>
        <w:t>$2</w:t>
      </w:r>
      <w:r w:rsidR="00820716">
        <w:rPr>
          <w:rFonts w:ascii="Bookman Old Style" w:hAnsi="Bookman Old Style"/>
          <w:sz w:val="22"/>
          <w:szCs w:val="22"/>
          <w:lang w:val="fr-BE"/>
        </w:rPr>
        <w:t>2</w:t>
      </w:r>
      <w:r w:rsidR="00902594">
        <w:rPr>
          <w:rFonts w:ascii="Bookman Old Style" w:hAnsi="Bookman Old Style"/>
          <w:sz w:val="22"/>
          <w:szCs w:val="22"/>
          <w:lang w:val="fr-BE"/>
        </w:rPr>
        <w:t>0</w:t>
      </w:r>
      <w:r w:rsidR="004A50F9" w:rsidRPr="006A6516">
        <w:rPr>
          <w:rFonts w:ascii="Bookman Old Style" w:hAnsi="Bookman Old Style"/>
          <w:sz w:val="22"/>
          <w:szCs w:val="22"/>
          <w:lang w:val="fr-BE"/>
        </w:rPr>
        <w:t xml:space="preserve"> or €2</w:t>
      </w:r>
      <w:r w:rsidR="00820716">
        <w:rPr>
          <w:rFonts w:ascii="Bookman Old Style" w:hAnsi="Bookman Old Style"/>
          <w:sz w:val="22"/>
          <w:szCs w:val="22"/>
          <w:lang w:val="fr-BE"/>
        </w:rPr>
        <w:t>2</w:t>
      </w:r>
      <w:r w:rsidR="00902594">
        <w:rPr>
          <w:rFonts w:ascii="Bookman Old Style" w:hAnsi="Bookman Old Style"/>
          <w:sz w:val="22"/>
          <w:szCs w:val="22"/>
          <w:lang w:val="fr-BE"/>
        </w:rPr>
        <w:t>0</w:t>
      </w:r>
    </w:p>
    <w:p w14:paraId="4436E68B" w14:textId="77777777" w:rsidR="001A790C" w:rsidRPr="005346A5" w:rsidRDefault="001A790C" w:rsidP="00954672">
      <w:pPr>
        <w:ind w:left="284"/>
        <w:rPr>
          <w:rFonts w:ascii="Bookman Old Style" w:hAnsi="Bookman Old Style"/>
          <w:sz w:val="22"/>
          <w:szCs w:val="22"/>
          <w:lang w:val="fr-FR"/>
        </w:rPr>
      </w:pPr>
    </w:p>
    <w:p w14:paraId="42056BEA" w14:textId="6509C666" w:rsidR="00356276" w:rsidRPr="00954672" w:rsidRDefault="00356276" w:rsidP="00954672">
      <w:pPr>
        <w:rPr>
          <w:rFonts w:ascii="Bookman Old Style" w:hAnsi="Bookman Old Style"/>
          <w:b/>
          <w:sz w:val="22"/>
          <w:szCs w:val="22"/>
          <w:lang w:val="fr-FR"/>
        </w:rPr>
      </w:pPr>
    </w:p>
    <w:p w14:paraId="7C704D03" w14:textId="1F4A30BF" w:rsidR="00356276" w:rsidRPr="00954672" w:rsidRDefault="00356276" w:rsidP="00954672">
      <w:pPr>
        <w:jc w:val="both"/>
        <w:rPr>
          <w:rFonts w:ascii="Bookman Old Style" w:hAnsi="Bookman Old Style"/>
          <w:b/>
          <w:sz w:val="22"/>
          <w:szCs w:val="22"/>
          <w:lang w:val="fr-FR"/>
        </w:rPr>
      </w:pPr>
      <w:r w:rsidRPr="00954672">
        <w:rPr>
          <w:rFonts w:ascii="Bookman Old Style" w:hAnsi="Bookman Old Style"/>
          <w:b/>
          <w:sz w:val="22"/>
          <w:szCs w:val="22"/>
          <w:lang w:val="fr-FR"/>
        </w:rPr>
        <w:t xml:space="preserve">Veuillez noter : </w:t>
      </w:r>
      <w:r w:rsidRPr="00954672">
        <w:rPr>
          <w:rFonts w:ascii="Bookman Old Style" w:hAnsi="Bookman Old Style"/>
          <w:bCs/>
          <w:sz w:val="22"/>
          <w:szCs w:val="22"/>
          <w:lang w:val="fr-FR"/>
        </w:rPr>
        <w:t>Les frais d'inscription doivent être payés au secrétariat par virement bancaire direct ou système de transfert international ou par chèque en dollars américains ou en euros, à l'adresse et au compte suivants :</w:t>
      </w:r>
    </w:p>
    <w:p w14:paraId="7B477967" w14:textId="32B6DE16" w:rsidR="00356276" w:rsidRPr="00954672" w:rsidRDefault="00356276" w:rsidP="00954672">
      <w:pPr>
        <w:rPr>
          <w:rFonts w:ascii="Bookman Old Style" w:hAnsi="Bookman Old Style"/>
          <w:b/>
          <w:sz w:val="22"/>
          <w:szCs w:val="22"/>
          <w:lang w:val="fr-FR"/>
        </w:rPr>
      </w:pPr>
    </w:p>
    <w:p w14:paraId="46A72E3B" w14:textId="5AC878E1" w:rsidR="00356276" w:rsidRDefault="00356276" w:rsidP="00954672">
      <w:pPr>
        <w:jc w:val="both"/>
        <w:rPr>
          <w:rFonts w:ascii="Bookman Old Style" w:hAnsi="Bookman Old Style"/>
          <w:bCs/>
          <w:sz w:val="22"/>
          <w:szCs w:val="22"/>
          <w:lang w:val="fr-FR"/>
        </w:rPr>
      </w:pPr>
      <w:r w:rsidRPr="00954672">
        <w:rPr>
          <w:rFonts w:ascii="Bookman Old Style" w:hAnsi="Bookman Old Style"/>
          <w:b/>
          <w:bCs/>
          <w:sz w:val="22"/>
          <w:szCs w:val="22"/>
          <w:lang w:val="fr-FR"/>
        </w:rPr>
        <w:t>N</w:t>
      </w:r>
      <w:r w:rsidR="005346A5">
        <w:rPr>
          <w:rFonts w:ascii="Bookman Old Style" w:hAnsi="Bookman Old Style"/>
          <w:b/>
          <w:bCs/>
          <w:sz w:val="22"/>
          <w:szCs w:val="22"/>
          <w:lang w:val="fr-FR"/>
        </w:rPr>
        <w:t>om</w:t>
      </w:r>
      <w:r w:rsidRPr="00954672">
        <w:rPr>
          <w:rFonts w:ascii="Bookman Old Style" w:hAnsi="Bookman Old Style"/>
          <w:b/>
          <w:bCs/>
          <w:sz w:val="22"/>
          <w:szCs w:val="22"/>
          <w:lang w:val="fr-FR"/>
        </w:rPr>
        <w:t xml:space="preserve"> de la Banque : </w:t>
      </w:r>
      <w:r w:rsidRPr="00954672">
        <w:rPr>
          <w:rFonts w:ascii="Bookman Old Style" w:hAnsi="Bookman Old Style"/>
          <w:bCs/>
          <w:sz w:val="22"/>
          <w:szCs w:val="22"/>
          <w:lang w:val="fr-FR"/>
        </w:rPr>
        <w:t>Crédit du Congo</w:t>
      </w:r>
    </w:p>
    <w:p w14:paraId="31A2559D" w14:textId="77777777" w:rsidR="005346A5" w:rsidRPr="00954672" w:rsidRDefault="005346A5" w:rsidP="00954672">
      <w:pPr>
        <w:jc w:val="both"/>
        <w:rPr>
          <w:rFonts w:ascii="Bookman Old Style" w:hAnsi="Bookman Old Style"/>
          <w:sz w:val="22"/>
          <w:szCs w:val="22"/>
          <w:lang w:val="fr-FR"/>
        </w:rPr>
      </w:pPr>
    </w:p>
    <w:p w14:paraId="0057A9E1" w14:textId="77777777" w:rsidR="005346A5" w:rsidRDefault="005346A5" w:rsidP="00954672">
      <w:pPr>
        <w:jc w:val="both"/>
        <w:rPr>
          <w:rFonts w:ascii="Bookman Old Style" w:hAnsi="Bookman Old Style"/>
          <w:sz w:val="22"/>
          <w:szCs w:val="22"/>
          <w:lang w:val="en-GB"/>
        </w:rPr>
      </w:pPr>
      <w:r w:rsidRPr="00954672">
        <w:rPr>
          <w:rFonts w:ascii="Bookman Old Style" w:hAnsi="Bookman Old Style"/>
          <w:b/>
          <w:sz w:val="22"/>
          <w:szCs w:val="22"/>
          <w:lang w:val="en-GB"/>
        </w:rPr>
        <w:t xml:space="preserve">Addresse : </w:t>
      </w:r>
      <w:r w:rsidRPr="00954672">
        <w:rPr>
          <w:rFonts w:ascii="Bookman Old Style" w:hAnsi="Bookman Old Style"/>
          <w:sz w:val="22"/>
          <w:szCs w:val="22"/>
          <w:lang w:val="en-GB"/>
        </w:rPr>
        <w:t>BP 2400, Brazzaville, Republic of Congo</w:t>
      </w:r>
    </w:p>
    <w:p w14:paraId="197F0430" w14:textId="77777777" w:rsidR="005346A5" w:rsidRDefault="005346A5" w:rsidP="00954672">
      <w:pPr>
        <w:jc w:val="both"/>
        <w:rPr>
          <w:rFonts w:ascii="Bookman Old Style" w:hAnsi="Bookman Old Style"/>
          <w:sz w:val="22"/>
          <w:szCs w:val="22"/>
          <w:lang w:val="en-GB"/>
        </w:rPr>
      </w:pPr>
    </w:p>
    <w:p w14:paraId="2E627E7D" w14:textId="77777777" w:rsidR="005346A5" w:rsidRDefault="00356276" w:rsidP="00954672">
      <w:pPr>
        <w:jc w:val="both"/>
        <w:rPr>
          <w:rFonts w:ascii="Bookman Old Style" w:hAnsi="Bookman Old Style"/>
          <w:bCs/>
          <w:sz w:val="22"/>
          <w:szCs w:val="22"/>
          <w:lang w:val="fr-BE"/>
        </w:rPr>
      </w:pPr>
      <w:r w:rsidRPr="00954672">
        <w:rPr>
          <w:rFonts w:ascii="Bookman Old Style" w:hAnsi="Bookman Old Style"/>
          <w:b/>
          <w:bCs/>
          <w:sz w:val="22"/>
          <w:szCs w:val="22"/>
          <w:lang w:val="fr-BE"/>
        </w:rPr>
        <w:t xml:space="preserve">Nom du compte : </w:t>
      </w:r>
      <w:r w:rsidRPr="00954672">
        <w:rPr>
          <w:rFonts w:ascii="Bookman Old Style" w:hAnsi="Bookman Old Style"/>
          <w:bCs/>
          <w:sz w:val="22"/>
          <w:szCs w:val="22"/>
          <w:lang w:val="fr-BE"/>
        </w:rPr>
        <w:t>Association Panafricaine des Poissons et Pêches</w:t>
      </w:r>
    </w:p>
    <w:p w14:paraId="16A55A8A" w14:textId="38D06940" w:rsidR="00356276" w:rsidRPr="00954672" w:rsidRDefault="00356276" w:rsidP="00954672">
      <w:pPr>
        <w:jc w:val="both"/>
        <w:rPr>
          <w:rFonts w:ascii="Bookman Old Style" w:hAnsi="Bookman Old Style"/>
          <w:bCs/>
          <w:sz w:val="22"/>
          <w:szCs w:val="22"/>
          <w:lang w:val="fr-BE"/>
        </w:rPr>
      </w:pPr>
      <w:r w:rsidRPr="00954672">
        <w:rPr>
          <w:rFonts w:ascii="Bookman Old Style" w:hAnsi="Bookman Old Style"/>
          <w:bCs/>
          <w:sz w:val="22"/>
          <w:szCs w:val="22"/>
          <w:lang w:val="fr-BE"/>
        </w:rPr>
        <w:t xml:space="preserve"> </w:t>
      </w:r>
    </w:p>
    <w:p w14:paraId="47901460" w14:textId="77777777" w:rsidR="005346A5" w:rsidRPr="006A6516" w:rsidRDefault="00356276" w:rsidP="00954672">
      <w:pPr>
        <w:jc w:val="both"/>
        <w:rPr>
          <w:rFonts w:ascii="Bookman Old Style" w:hAnsi="Bookman Old Style"/>
          <w:sz w:val="22"/>
          <w:szCs w:val="22"/>
          <w:lang w:val="fr-BE"/>
        </w:rPr>
      </w:pPr>
      <w:r w:rsidRPr="006A6516">
        <w:rPr>
          <w:rFonts w:ascii="Bookman Old Style" w:hAnsi="Bookman Old Style"/>
          <w:b/>
          <w:sz w:val="22"/>
          <w:szCs w:val="22"/>
          <w:lang w:val="fr-BE"/>
        </w:rPr>
        <w:t>Numéro du compte :</w:t>
      </w:r>
      <w:r w:rsidRPr="006A6516">
        <w:rPr>
          <w:rFonts w:ascii="Bookman Old Style" w:hAnsi="Bookman Old Style"/>
          <w:sz w:val="22"/>
          <w:szCs w:val="22"/>
          <w:lang w:val="fr-BE"/>
        </w:rPr>
        <w:t xml:space="preserve"> 30011-00020-90000298690-55</w:t>
      </w:r>
    </w:p>
    <w:p w14:paraId="6B68FF6B" w14:textId="139B4AC5" w:rsidR="00356276" w:rsidRPr="006A6516" w:rsidRDefault="00356276" w:rsidP="00954672">
      <w:pPr>
        <w:jc w:val="both"/>
        <w:rPr>
          <w:rFonts w:ascii="Bookman Old Style" w:hAnsi="Bookman Old Style"/>
          <w:sz w:val="22"/>
          <w:szCs w:val="22"/>
          <w:lang w:val="fr-BE"/>
        </w:rPr>
      </w:pPr>
      <w:r w:rsidRPr="006A6516">
        <w:rPr>
          <w:rFonts w:ascii="Bookman Old Style" w:hAnsi="Bookman Old Style"/>
          <w:sz w:val="22"/>
          <w:szCs w:val="22"/>
          <w:lang w:val="fr-BE"/>
        </w:rPr>
        <w:tab/>
      </w:r>
      <w:r w:rsidRPr="006A6516">
        <w:rPr>
          <w:rFonts w:ascii="Bookman Old Style" w:hAnsi="Bookman Old Style"/>
          <w:sz w:val="22"/>
          <w:szCs w:val="22"/>
          <w:lang w:val="fr-BE"/>
        </w:rPr>
        <w:tab/>
      </w:r>
    </w:p>
    <w:p w14:paraId="77AB173D" w14:textId="58433966" w:rsidR="005346A5" w:rsidRDefault="00356276" w:rsidP="00954672">
      <w:pPr>
        <w:jc w:val="both"/>
        <w:rPr>
          <w:rFonts w:ascii="Bookman Old Style" w:hAnsi="Bookman Old Style"/>
          <w:sz w:val="22"/>
          <w:szCs w:val="22"/>
          <w:lang w:val="fr-BE"/>
        </w:rPr>
      </w:pPr>
      <w:r w:rsidRPr="00954672">
        <w:rPr>
          <w:rFonts w:ascii="Bookman Old Style" w:hAnsi="Bookman Old Style"/>
          <w:b/>
          <w:sz w:val="22"/>
          <w:szCs w:val="22"/>
          <w:lang w:val="fr-BE"/>
        </w:rPr>
        <w:t>Swift Code/Code BIC</w:t>
      </w:r>
      <w:r w:rsidR="00947F54">
        <w:rPr>
          <w:rFonts w:ascii="Bookman Old Style" w:hAnsi="Bookman Old Style"/>
          <w:b/>
          <w:sz w:val="22"/>
          <w:szCs w:val="22"/>
          <w:lang w:val="fr-BE"/>
        </w:rPr>
        <w:t xml:space="preserve"> </w:t>
      </w:r>
      <w:r w:rsidRPr="00954672">
        <w:rPr>
          <w:rFonts w:ascii="Bookman Old Style" w:hAnsi="Bookman Old Style"/>
          <w:b/>
          <w:sz w:val="22"/>
          <w:szCs w:val="22"/>
          <w:lang w:val="fr-BE"/>
        </w:rPr>
        <w:t>:</w:t>
      </w:r>
      <w:r w:rsidRPr="00954672">
        <w:rPr>
          <w:rFonts w:ascii="Bookman Old Style" w:hAnsi="Bookman Old Style"/>
          <w:sz w:val="22"/>
          <w:szCs w:val="22"/>
          <w:lang w:val="fr-BE"/>
        </w:rPr>
        <w:t xml:space="preserve">  BCMACGCG</w:t>
      </w:r>
    </w:p>
    <w:p w14:paraId="361BAD7F" w14:textId="7D6A722D" w:rsidR="00356276" w:rsidRPr="00954672" w:rsidRDefault="00356276" w:rsidP="00954672">
      <w:pPr>
        <w:jc w:val="both"/>
        <w:rPr>
          <w:rFonts w:ascii="Bookman Old Style" w:hAnsi="Bookman Old Style"/>
          <w:sz w:val="22"/>
          <w:szCs w:val="22"/>
          <w:lang w:val="fr-BE"/>
        </w:rPr>
      </w:pPr>
      <w:r w:rsidRPr="00954672">
        <w:rPr>
          <w:rFonts w:ascii="Bookman Old Style" w:hAnsi="Bookman Old Style"/>
          <w:sz w:val="22"/>
          <w:szCs w:val="22"/>
          <w:lang w:val="fr-BE"/>
        </w:rPr>
        <w:tab/>
      </w:r>
    </w:p>
    <w:p w14:paraId="5EDBC444" w14:textId="25FDE947" w:rsidR="00356276" w:rsidRPr="00954672" w:rsidRDefault="00356276" w:rsidP="00954672">
      <w:pPr>
        <w:jc w:val="both"/>
        <w:rPr>
          <w:rFonts w:ascii="Bookman Old Style" w:hAnsi="Bookman Old Style"/>
          <w:sz w:val="22"/>
          <w:szCs w:val="22"/>
          <w:lang w:val="fr-FR"/>
        </w:rPr>
      </w:pPr>
      <w:r w:rsidRPr="00954672">
        <w:rPr>
          <w:rFonts w:ascii="Bookman Old Style" w:hAnsi="Bookman Old Style"/>
          <w:b/>
          <w:sz w:val="22"/>
          <w:szCs w:val="22"/>
          <w:lang w:val="fr-FR"/>
        </w:rPr>
        <w:t>IBAN</w:t>
      </w:r>
      <w:r w:rsidR="00947F54">
        <w:rPr>
          <w:rFonts w:ascii="Bookman Old Style" w:hAnsi="Bookman Old Style"/>
          <w:b/>
          <w:sz w:val="22"/>
          <w:szCs w:val="22"/>
          <w:lang w:val="fr-FR"/>
        </w:rPr>
        <w:t xml:space="preserve"> </w:t>
      </w:r>
      <w:r w:rsidRPr="00954672">
        <w:rPr>
          <w:rFonts w:ascii="Bookman Old Style" w:hAnsi="Bookman Old Style"/>
          <w:b/>
          <w:sz w:val="22"/>
          <w:szCs w:val="22"/>
          <w:lang w:val="fr-FR"/>
        </w:rPr>
        <w:t>:</w:t>
      </w:r>
      <w:r w:rsidRPr="00954672">
        <w:rPr>
          <w:rFonts w:ascii="Bookman Old Style" w:hAnsi="Bookman Old Style"/>
          <w:sz w:val="22"/>
          <w:szCs w:val="22"/>
          <w:lang w:val="fr-FR"/>
        </w:rPr>
        <w:t xml:space="preserve"> CG3930011000209000029869055</w:t>
      </w:r>
    </w:p>
    <w:p w14:paraId="2C72AEC3" w14:textId="77777777" w:rsidR="00356276" w:rsidRPr="00954672" w:rsidRDefault="00356276" w:rsidP="00954672">
      <w:pPr>
        <w:rPr>
          <w:rFonts w:ascii="Bookman Old Style" w:hAnsi="Bookman Old Style"/>
          <w:b/>
          <w:sz w:val="22"/>
          <w:szCs w:val="22"/>
          <w:lang w:val="fr-FR"/>
        </w:rPr>
      </w:pPr>
    </w:p>
    <w:p w14:paraId="16146460" w14:textId="16041D46" w:rsidR="00D5416A" w:rsidRPr="005346A5" w:rsidRDefault="00D5416A" w:rsidP="006A6516">
      <w:pPr>
        <w:jc w:val="both"/>
        <w:rPr>
          <w:rFonts w:ascii="Bookman Old Style" w:hAnsi="Bookman Old Style"/>
          <w:bCs/>
          <w:sz w:val="22"/>
          <w:szCs w:val="22"/>
          <w:lang w:val="fr-FR"/>
        </w:rPr>
      </w:pPr>
      <w:r w:rsidRPr="005346A5">
        <w:rPr>
          <w:rFonts w:ascii="Bookman Old Style" w:hAnsi="Bookman Old Style"/>
          <w:bCs/>
          <w:sz w:val="22"/>
          <w:szCs w:val="22"/>
          <w:lang w:val="fr-FR"/>
        </w:rPr>
        <w:t>Veuillez ajouter votre nom et l’objet de votre paiement ; c'est-à-dire "Paiement des frais d'inscription à la conférence PAFFA, Brazzaville".</w:t>
      </w:r>
    </w:p>
    <w:p w14:paraId="00095471" w14:textId="77777777" w:rsidR="00356276" w:rsidRPr="00954672" w:rsidRDefault="00356276">
      <w:pPr>
        <w:jc w:val="both"/>
        <w:rPr>
          <w:rFonts w:ascii="Bookman Old Style" w:hAnsi="Bookman Old Style"/>
          <w:bCs/>
          <w:sz w:val="22"/>
          <w:szCs w:val="22"/>
          <w:lang w:val="fr-FR"/>
        </w:rPr>
      </w:pPr>
    </w:p>
    <w:p w14:paraId="02D8D25F" w14:textId="57E2FCEE" w:rsidR="001A1845" w:rsidRDefault="00947F54" w:rsidP="009B0560">
      <w:pPr>
        <w:jc w:val="both"/>
        <w:rPr>
          <w:rFonts w:ascii="Bookman Old Style" w:hAnsi="Bookman Old Style"/>
          <w:bCs/>
          <w:sz w:val="22"/>
          <w:szCs w:val="22"/>
          <w:lang w:val="fr-FR"/>
        </w:rPr>
      </w:pPr>
      <w:r w:rsidRPr="00947F54">
        <w:rPr>
          <w:rFonts w:ascii="Bookman Old Style" w:hAnsi="Bookman Old Style"/>
          <w:b/>
          <w:sz w:val="22"/>
          <w:szCs w:val="22"/>
          <w:lang w:val="fr-FR"/>
        </w:rPr>
        <w:t>Remarque</w:t>
      </w:r>
      <w:r>
        <w:rPr>
          <w:rFonts w:ascii="Bookman Old Style" w:hAnsi="Bookman Old Style"/>
          <w:bCs/>
          <w:sz w:val="22"/>
          <w:szCs w:val="22"/>
          <w:lang w:val="fr-FR"/>
        </w:rPr>
        <w:t xml:space="preserve"> : </w:t>
      </w:r>
      <w:r w:rsidR="001A1845" w:rsidRPr="00947F54">
        <w:rPr>
          <w:rFonts w:ascii="Bookman Old Style" w:hAnsi="Bookman Old Style"/>
          <w:bCs/>
          <w:sz w:val="22"/>
          <w:szCs w:val="22"/>
          <w:lang w:val="fr-FR"/>
        </w:rPr>
        <w:t xml:space="preserve">Les annulations après le </w:t>
      </w:r>
      <w:r>
        <w:rPr>
          <w:rFonts w:ascii="Bookman Old Style" w:hAnsi="Bookman Old Style"/>
          <w:bCs/>
          <w:sz w:val="22"/>
          <w:szCs w:val="22"/>
          <w:lang w:val="fr-FR"/>
        </w:rPr>
        <w:t>15 juillet</w:t>
      </w:r>
      <w:r w:rsidR="001A1845" w:rsidRPr="00947F54">
        <w:rPr>
          <w:rFonts w:ascii="Bookman Old Style" w:hAnsi="Bookman Old Style"/>
          <w:bCs/>
          <w:sz w:val="22"/>
          <w:szCs w:val="22"/>
          <w:lang w:val="fr-FR"/>
        </w:rPr>
        <w:t xml:space="preserve"> 2023 ne seront pas remboursées. Toute annulation avant cette date est soumise à une pénalité de 25 %.</w:t>
      </w:r>
    </w:p>
    <w:p w14:paraId="5377EFA6" w14:textId="77777777" w:rsidR="00947F54" w:rsidRDefault="00947F54" w:rsidP="009B0560">
      <w:pPr>
        <w:jc w:val="both"/>
        <w:rPr>
          <w:rFonts w:ascii="Bookman Old Style" w:hAnsi="Bookman Old Style"/>
          <w:bCs/>
          <w:sz w:val="22"/>
          <w:szCs w:val="22"/>
          <w:lang w:val="fr-FR"/>
        </w:rPr>
      </w:pPr>
    </w:p>
    <w:p w14:paraId="4BD367FE" w14:textId="77777777" w:rsidR="001A1845" w:rsidRPr="00947F54" w:rsidRDefault="001A1845" w:rsidP="009B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bCs/>
          <w:sz w:val="22"/>
          <w:szCs w:val="22"/>
          <w:lang w:val="fr-FR"/>
        </w:rPr>
      </w:pPr>
      <w:r w:rsidRPr="00947F54">
        <w:rPr>
          <w:rFonts w:ascii="Bookman Old Style" w:hAnsi="Bookman Old Style"/>
          <w:bCs/>
          <w:sz w:val="22"/>
          <w:szCs w:val="22"/>
          <w:lang w:val="fr-FR"/>
        </w:rPr>
        <w:t>Les frais d'inscription donnent accès à :</w:t>
      </w:r>
    </w:p>
    <w:p w14:paraId="08495A70" w14:textId="707D2FFB"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Livre de résumés;</w:t>
      </w:r>
    </w:p>
    <w:p w14:paraId="011F2207" w14:textId="3112A26E"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Trousse de la conférence;</w:t>
      </w:r>
    </w:p>
    <w:p w14:paraId="226927E2" w14:textId="007603EA"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Réception officielle (lundi);</w:t>
      </w:r>
    </w:p>
    <w:p w14:paraId="372BCB91" w14:textId="4CB8D27C"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Rafraîchissements (du lundi au vendredi);</w:t>
      </w:r>
    </w:p>
    <w:p w14:paraId="262D3D13" w14:textId="018A064F"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Déjeuners sandwich (du lundi au vendredi);</w:t>
      </w:r>
    </w:p>
    <w:p w14:paraId="308CD752" w14:textId="2CB6AE7D"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Excursion mi-conférence (mercredi);</w:t>
      </w:r>
    </w:p>
    <w:p w14:paraId="262D4154" w14:textId="6F9C8E7D" w:rsidR="001A1845" w:rsidRPr="00954672"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Banquet conférence (mercredi soir);</w:t>
      </w:r>
    </w:p>
    <w:p w14:paraId="312FF381" w14:textId="4FC7F87A" w:rsidR="001A1845" w:rsidRDefault="001A1845"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sidRPr="00954672">
        <w:rPr>
          <w:rFonts w:ascii="Bookman Old Style" w:hAnsi="Bookman Old Style"/>
          <w:bCs/>
          <w:sz w:val="22"/>
          <w:szCs w:val="22"/>
          <w:lang w:val="fr-FR"/>
        </w:rPr>
        <w:t>Au revoir social (vendredi soir)</w:t>
      </w:r>
    </w:p>
    <w:p w14:paraId="221E75A7" w14:textId="70CAC899" w:rsidR="00947F54" w:rsidRPr="00954672" w:rsidRDefault="00947F54" w:rsidP="009B0560">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man Old Style" w:hAnsi="Bookman Old Style"/>
          <w:bCs/>
          <w:sz w:val="22"/>
          <w:szCs w:val="22"/>
          <w:lang w:val="fr-FR"/>
        </w:rPr>
      </w:pPr>
      <w:r>
        <w:rPr>
          <w:rFonts w:ascii="Bookman Old Style" w:hAnsi="Bookman Old Style"/>
          <w:bCs/>
          <w:sz w:val="22"/>
          <w:szCs w:val="22"/>
          <w:lang w:val="fr-FR"/>
        </w:rPr>
        <w:t>Atelier bio-informatique</w:t>
      </w:r>
    </w:p>
    <w:p w14:paraId="430D2174" w14:textId="7AC1B730" w:rsidR="00356276" w:rsidRPr="00954672" w:rsidRDefault="00356276" w:rsidP="009B0560">
      <w:pPr>
        <w:jc w:val="both"/>
        <w:rPr>
          <w:rFonts w:ascii="Bookman Old Style" w:hAnsi="Bookman Old Style"/>
          <w:bCs/>
          <w:sz w:val="22"/>
          <w:szCs w:val="22"/>
          <w:lang w:val="fr-FR"/>
        </w:rPr>
      </w:pPr>
    </w:p>
    <w:p w14:paraId="1A5FA803" w14:textId="77777777" w:rsidR="001A1845" w:rsidRPr="00954672" w:rsidRDefault="001A1845" w:rsidP="006A6516">
      <w:pPr>
        <w:jc w:val="both"/>
        <w:rPr>
          <w:rFonts w:ascii="Bookman Old Style" w:hAnsi="Bookman Old Style"/>
          <w:bCs/>
          <w:sz w:val="22"/>
          <w:szCs w:val="22"/>
          <w:lang w:val="fr-FR"/>
        </w:rPr>
      </w:pPr>
      <w:r w:rsidRPr="00954672">
        <w:rPr>
          <w:rFonts w:ascii="Bookman Old Style" w:hAnsi="Bookman Old Style"/>
          <w:bCs/>
          <w:sz w:val="22"/>
          <w:szCs w:val="22"/>
          <w:lang w:val="fr-FR"/>
        </w:rPr>
        <w:t>Les participants doivent indiquer sur le formulaire d'inscription s'ils ont des exigences alimentaires particulières et les organisateurs de la conférence feront de leur mieux pour les satisfaire.</w:t>
      </w:r>
    </w:p>
    <w:p w14:paraId="749D9AE1" w14:textId="76612F6B" w:rsidR="001A1845" w:rsidRPr="00954672" w:rsidRDefault="001A1845">
      <w:pPr>
        <w:jc w:val="both"/>
        <w:rPr>
          <w:rFonts w:ascii="Bookman Old Style" w:hAnsi="Bookman Old Style"/>
          <w:bCs/>
          <w:sz w:val="22"/>
          <w:szCs w:val="22"/>
          <w:lang w:val="fr-FR"/>
        </w:rPr>
      </w:pPr>
    </w:p>
    <w:p w14:paraId="61927193" w14:textId="77777777" w:rsidR="00947F54" w:rsidRDefault="00947F54">
      <w:pPr>
        <w:jc w:val="both"/>
        <w:rPr>
          <w:rFonts w:ascii="Bookman Old Style" w:hAnsi="Bookman Old Style"/>
          <w:bCs/>
          <w:sz w:val="22"/>
          <w:szCs w:val="22"/>
          <w:lang w:val="fr-FR"/>
        </w:rPr>
      </w:pPr>
      <w:r w:rsidRPr="00954672">
        <w:rPr>
          <w:rFonts w:ascii="Bookman Old Style" w:hAnsi="Bookman Old Style"/>
          <w:b/>
          <w:sz w:val="22"/>
          <w:szCs w:val="22"/>
          <w:lang w:val="fr-FR"/>
        </w:rPr>
        <w:t>Prix pour étudiants</w:t>
      </w:r>
      <w:r w:rsidRPr="00954672">
        <w:rPr>
          <w:rFonts w:ascii="Bookman Old Style" w:hAnsi="Bookman Old Style"/>
          <w:bCs/>
          <w:sz w:val="22"/>
          <w:szCs w:val="22"/>
          <w:lang w:val="fr-FR"/>
        </w:rPr>
        <w:t xml:space="preserve"> : Il y aura des prix pour les meilleures présentations orales et les posters produits par les étudiants.</w:t>
      </w:r>
    </w:p>
    <w:p w14:paraId="2D7587DA" w14:textId="77777777" w:rsidR="00947F54" w:rsidRPr="00954672" w:rsidRDefault="00947F54">
      <w:pPr>
        <w:jc w:val="both"/>
        <w:rPr>
          <w:rFonts w:ascii="Bookman Old Style" w:hAnsi="Bookman Old Style"/>
          <w:bCs/>
          <w:sz w:val="22"/>
          <w:szCs w:val="22"/>
          <w:lang w:val="fr-FR"/>
        </w:rPr>
      </w:pPr>
    </w:p>
    <w:p w14:paraId="072FD4C5" w14:textId="77777777" w:rsidR="001A1845" w:rsidRPr="00954672" w:rsidRDefault="001A1845">
      <w:pPr>
        <w:jc w:val="both"/>
        <w:rPr>
          <w:rFonts w:ascii="Bookman Old Style" w:hAnsi="Bookman Old Style"/>
          <w:b/>
          <w:sz w:val="22"/>
          <w:szCs w:val="22"/>
          <w:lang w:val="fr-FR"/>
        </w:rPr>
      </w:pPr>
      <w:r w:rsidRPr="00954672">
        <w:rPr>
          <w:rFonts w:ascii="Bookman Old Style" w:hAnsi="Bookman Old Style"/>
          <w:b/>
          <w:sz w:val="22"/>
          <w:szCs w:val="22"/>
          <w:lang w:val="fr-FR"/>
        </w:rPr>
        <w:t>Hébergement</w:t>
      </w:r>
    </w:p>
    <w:p w14:paraId="09650C44" w14:textId="3A2D720A" w:rsidR="001A1845" w:rsidRDefault="001A1845" w:rsidP="009B0560">
      <w:pPr>
        <w:jc w:val="both"/>
        <w:rPr>
          <w:rFonts w:ascii="Bookman Old Style" w:hAnsi="Bookman Old Style"/>
          <w:bCs/>
          <w:sz w:val="22"/>
          <w:szCs w:val="22"/>
          <w:lang w:val="fr-FR"/>
        </w:rPr>
      </w:pPr>
      <w:r w:rsidRPr="00954672">
        <w:rPr>
          <w:rFonts w:ascii="Bookman Old Style" w:hAnsi="Bookman Old Style"/>
          <w:bCs/>
          <w:sz w:val="22"/>
          <w:szCs w:val="22"/>
          <w:lang w:val="fr-FR"/>
        </w:rPr>
        <w:t>Brazzaville compte de nombreux hôtels de différentes catégories. Un tableau ci-dessous fournit les prix et les coordonnées des hôtels sélectionnés à Brazzaville, axés sur ceux à proximité du lieu de la conférence (voir liste ci-dessous). Les participants sont responsables de leurs propres réservations d'hôtel. Selon les disponibilités, des options hôtelières supplémentaires seront ajoutées au site Web.</w:t>
      </w:r>
    </w:p>
    <w:p w14:paraId="7263A3B9" w14:textId="77777777" w:rsidR="009D4EB4" w:rsidRDefault="009D4EB4" w:rsidP="009B0560">
      <w:pPr>
        <w:jc w:val="both"/>
        <w:rPr>
          <w:rFonts w:ascii="Bookman Old Style" w:hAnsi="Bookman Old Style"/>
          <w:bCs/>
          <w:sz w:val="22"/>
          <w:szCs w:val="22"/>
          <w:lang w:val="fr-FR"/>
        </w:rPr>
      </w:pPr>
    </w:p>
    <w:p w14:paraId="7DA583DB" w14:textId="757C63B0" w:rsidR="009D4EB4" w:rsidRDefault="009D4EB4" w:rsidP="009B0560">
      <w:pPr>
        <w:jc w:val="both"/>
        <w:rPr>
          <w:rFonts w:ascii="Bookman Old Style" w:hAnsi="Bookman Old Style"/>
          <w:bCs/>
          <w:sz w:val="22"/>
          <w:szCs w:val="22"/>
          <w:lang w:val="fr-FR"/>
        </w:rPr>
      </w:pPr>
      <w:r w:rsidRPr="006A6516">
        <w:rPr>
          <w:rFonts w:ascii="Bookman Old Style" w:hAnsi="Bookman Old Style"/>
          <w:b/>
          <w:sz w:val="22"/>
          <w:szCs w:val="22"/>
          <w:lang w:val="fr-BE"/>
        </w:rPr>
        <w:t>Monnaie</w:t>
      </w:r>
      <w:r w:rsidRPr="006A6516">
        <w:rPr>
          <w:rFonts w:ascii="Bookman Old Style" w:hAnsi="Bookman Old Style"/>
          <w:bCs/>
          <w:sz w:val="22"/>
          <w:szCs w:val="22"/>
          <w:lang w:val="fr-BE"/>
        </w:rPr>
        <w:t xml:space="preserve"> : La monnaie locale est le franc centrafricain (CFA), qui est lié à l'euro. La plupart des restaurants et des hôtels </w:t>
      </w:r>
      <w:r w:rsidRPr="006A6516">
        <w:rPr>
          <w:rFonts w:ascii="Bookman Old Style" w:hAnsi="Bookman Old Style"/>
          <w:bCs/>
          <w:sz w:val="22"/>
          <w:szCs w:val="22"/>
          <w:u w:val="single"/>
          <w:lang w:val="fr-BE"/>
        </w:rPr>
        <w:t>n'acceptent pas</w:t>
      </w:r>
      <w:r w:rsidRPr="006A6516">
        <w:rPr>
          <w:rFonts w:ascii="Bookman Old Style" w:hAnsi="Bookman Old Style"/>
          <w:bCs/>
          <w:sz w:val="22"/>
          <w:szCs w:val="22"/>
          <w:lang w:val="fr-BE"/>
        </w:rPr>
        <w:t xml:space="preserve"> les cartes de crédit mais acceptent les euros. Les dollars américains sont également acceptés, mais à un taux de change fluctuant.</w:t>
      </w:r>
    </w:p>
    <w:p w14:paraId="07B61A6B" w14:textId="77777777" w:rsidR="00947F54" w:rsidRPr="00947F54" w:rsidRDefault="00947F54" w:rsidP="006A6516">
      <w:pPr>
        <w:jc w:val="both"/>
        <w:rPr>
          <w:rFonts w:ascii="Bookman Old Style" w:hAnsi="Bookman Old Style"/>
          <w:bCs/>
          <w:sz w:val="22"/>
          <w:szCs w:val="22"/>
          <w:lang w:val="fr-FR"/>
        </w:rPr>
      </w:pPr>
    </w:p>
    <w:p w14:paraId="573B884E" w14:textId="77777777" w:rsidR="001A1845" w:rsidRPr="00954672" w:rsidRDefault="001A1845">
      <w:pPr>
        <w:jc w:val="both"/>
        <w:rPr>
          <w:rFonts w:ascii="Bookman Old Style" w:hAnsi="Bookman Old Style"/>
          <w:bCs/>
          <w:sz w:val="22"/>
          <w:szCs w:val="22"/>
          <w:lang w:val="fr-FR"/>
        </w:rPr>
      </w:pPr>
      <w:r w:rsidRPr="00954672">
        <w:rPr>
          <w:rFonts w:ascii="Bookman Old Style" w:hAnsi="Bookman Old Style"/>
          <w:b/>
          <w:sz w:val="22"/>
          <w:szCs w:val="22"/>
          <w:lang w:val="fr-FR"/>
        </w:rPr>
        <w:t>Facilités de voyage</w:t>
      </w:r>
      <w:r w:rsidRPr="00954672">
        <w:rPr>
          <w:rFonts w:ascii="Bookman Old Style" w:hAnsi="Bookman Old Style"/>
          <w:bCs/>
          <w:sz w:val="22"/>
          <w:szCs w:val="22"/>
          <w:lang w:val="fr-FR"/>
        </w:rPr>
        <w:t xml:space="preserve"> : Brazzaville dispose d'un système de taxis officiels sûr, peu coûteux et pratique, et aller et venir de l'aéroport coûte environ 3000 F CFA, et dans la ville, pour la plupart des courtes distances, environ 1000 F CFA.</w:t>
      </w:r>
    </w:p>
    <w:p w14:paraId="67344B82" w14:textId="4E102EC6" w:rsidR="00356276" w:rsidRPr="00954672" w:rsidRDefault="00356276" w:rsidP="009B0560">
      <w:pPr>
        <w:jc w:val="both"/>
        <w:rPr>
          <w:rFonts w:ascii="Bookman Old Style" w:hAnsi="Bookman Old Style"/>
          <w:bCs/>
          <w:sz w:val="22"/>
          <w:szCs w:val="22"/>
          <w:lang w:val="fr-FR"/>
        </w:rPr>
      </w:pPr>
    </w:p>
    <w:p w14:paraId="295CE689" w14:textId="77777777" w:rsidR="001A790C" w:rsidRPr="00954672" w:rsidRDefault="001A790C" w:rsidP="009B0560">
      <w:pPr>
        <w:ind w:left="284"/>
        <w:jc w:val="both"/>
        <w:rPr>
          <w:rFonts w:ascii="Bookman Old Style" w:hAnsi="Bookman Old Style"/>
          <w:sz w:val="22"/>
          <w:szCs w:val="22"/>
          <w:lang w:val="fr-FR"/>
        </w:rPr>
      </w:pPr>
    </w:p>
    <w:p w14:paraId="73AEE605" w14:textId="71914AC5" w:rsidR="00356276" w:rsidRPr="009D4EB4" w:rsidRDefault="00356276" w:rsidP="009B0560">
      <w:pPr>
        <w:jc w:val="both"/>
        <w:rPr>
          <w:rFonts w:ascii="Bookman Old Style" w:hAnsi="Bookman Old Style"/>
          <w:sz w:val="22"/>
          <w:szCs w:val="22"/>
          <w:u w:val="single"/>
          <w:lang w:val="fr-FR"/>
        </w:rPr>
      </w:pPr>
      <w:r w:rsidRPr="009D4EB4">
        <w:rPr>
          <w:rFonts w:ascii="Bookman Old Style" w:hAnsi="Bookman Old Style"/>
          <w:b/>
          <w:bCs/>
          <w:sz w:val="22"/>
          <w:szCs w:val="22"/>
          <w:u w:val="single"/>
          <w:lang w:val="fr-FR"/>
        </w:rPr>
        <w:t>Instructions pour la soumission des résumés</w:t>
      </w:r>
      <w:r w:rsidRPr="009D4EB4">
        <w:rPr>
          <w:rFonts w:ascii="Bookman Old Style" w:hAnsi="Bookman Old Style"/>
          <w:sz w:val="22"/>
          <w:szCs w:val="22"/>
          <w:u w:val="single"/>
          <w:lang w:val="fr-FR"/>
        </w:rPr>
        <w:t> :</w:t>
      </w:r>
    </w:p>
    <w:p w14:paraId="17BB537E" w14:textId="77777777" w:rsidR="00356276" w:rsidRPr="00954672" w:rsidRDefault="00356276" w:rsidP="009B0560">
      <w:pPr>
        <w:ind w:left="284"/>
        <w:jc w:val="both"/>
        <w:rPr>
          <w:rFonts w:ascii="Bookman Old Style" w:hAnsi="Bookman Old Style"/>
          <w:sz w:val="22"/>
          <w:szCs w:val="22"/>
          <w:lang w:val="fr-FR"/>
        </w:rPr>
      </w:pPr>
    </w:p>
    <w:p w14:paraId="087EBE0D" w14:textId="6467D35E" w:rsidR="00356276" w:rsidRPr="00954672" w:rsidRDefault="00356276" w:rsidP="006A6516">
      <w:pPr>
        <w:jc w:val="both"/>
        <w:rPr>
          <w:rFonts w:ascii="Bookman Old Style" w:hAnsi="Bookman Old Style"/>
          <w:sz w:val="22"/>
          <w:szCs w:val="22"/>
          <w:lang w:val="fr-FR"/>
        </w:rPr>
      </w:pPr>
      <w:r w:rsidRPr="00954672">
        <w:rPr>
          <w:rFonts w:ascii="Bookman Old Style" w:hAnsi="Bookman Old Style"/>
          <w:b/>
          <w:bCs/>
          <w:sz w:val="22"/>
          <w:szCs w:val="22"/>
          <w:lang w:val="fr-FR"/>
        </w:rPr>
        <w:t>Date limite des résumés</w:t>
      </w:r>
      <w:r w:rsidRPr="00954672">
        <w:rPr>
          <w:rFonts w:ascii="Bookman Old Style" w:hAnsi="Bookman Old Style"/>
          <w:sz w:val="22"/>
          <w:szCs w:val="22"/>
          <w:lang w:val="fr-FR"/>
        </w:rPr>
        <w:t xml:space="preserve"> : Les résumés doivent être soumis avant le </w:t>
      </w:r>
      <w:r w:rsidR="009D4EB4" w:rsidRPr="009D4EB4">
        <w:rPr>
          <w:rFonts w:ascii="Bookman Old Style" w:hAnsi="Bookman Old Style"/>
          <w:b/>
          <w:bCs/>
          <w:sz w:val="22"/>
          <w:szCs w:val="22"/>
          <w:lang w:val="fr-FR"/>
        </w:rPr>
        <w:t>15 juin</w:t>
      </w:r>
      <w:r w:rsidRPr="009D4EB4">
        <w:rPr>
          <w:rFonts w:ascii="Bookman Old Style" w:hAnsi="Bookman Old Style"/>
          <w:b/>
          <w:bCs/>
          <w:sz w:val="22"/>
          <w:szCs w:val="22"/>
          <w:lang w:val="fr-FR"/>
        </w:rPr>
        <w:t xml:space="preserve"> 2023</w:t>
      </w:r>
      <w:r w:rsidRPr="00954672">
        <w:rPr>
          <w:rFonts w:ascii="Bookman Old Style" w:hAnsi="Bookman Old Style"/>
          <w:sz w:val="22"/>
          <w:szCs w:val="22"/>
          <w:lang w:val="fr-FR"/>
        </w:rPr>
        <w:t>. Veuillez préciser si votre résumé est pour une présentation orale ou un poster.</w:t>
      </w:r>
    </w:p>
    <w:p w14:paraId="56081636" w14:textId="435182BD" w:rsidR="00356276" w:rsidRPr="00954672" w:rsidRDefault="00356276" w:rsidP="009B0560">
      <w:pPr>
        <w:jc w:val="both"/>
        <w:rPr>
          <w:rFonts w:ascii="Bookman Old Style" w:hAnsi="Bookman Old Style"/>
          <w:sz w:val="22"/>
          <w:szCs w:val="22"/>
          <w:lang w:val="fr-FR"/>
        </w:rPr>
      </w:pPr>
    </w:p>
    <w:p w14:paraId="3E43F583" w14:textId="6FDCFAFD" w:rsidR="00356276" w:rsidRPr="00954672" w:rsidRDefault="00356276" w:rsidP="006A6516">
      <w:pPr>
        <w:jc w:val="both"/>
        <w:rPr>
          <w:rFonts w:ascii="Bookman Old Style" w:hAnsi="Bookman Old Style"/>
          <w:sz w:val="22"/>
          <w:szCs w:val="22"/>
          <w:lang w:val="fr-FR"/>
        </w:rPr>
      </w:pPr>
      <w:r w:rsidRPr="00954672">
        <w:rPr>
          <w:rFonts w:ascii="Bookman Old Style" w:hAnsi="Bookman Old Style"/>
          <w:b/>
          <w:bCs/>
          <w:sz w:val="22"/>
          <w:szCs w:val="22"/>
          <w:lang w:val="fr-FR"/>
        </w:rPr>
        <w:t>Langue du résumé</w:t>
      </w:r>
      <w:r w:rsidRPr="00954672">
        <w:rPr>
          <w:rFonts w:ascii="Bookman Old Style" w:hAnsi="Bookman Old Style"/>
          <w:sz w:val="22"/>
          <w:szCs w:val="22"/>
          <w:lang w:val="fr-FR"/>
        </w:rPr>
        <w:t xml:space="preserve"> : Votre résumé doit être rédigé en anglais ou en français. Indiquez qu'il s'agit de votre "Résumé officiel"</w:t>
      </w:r>
      <w:r w:rsidR="009D4EB4">
        <w:rPr>
          <w:rFonts w:ascii="Bookman Old Style" w:hAnsi="Bookman Old Style"/>
          <w:sz w:val="22"/>
          <w:szCs w:val="22"/>
          <w:lang w:val="fr-FR"/>
        </w:rPr>
        <w:t>.</w:t>
      </w:r>
      <w:r w:rsidRPr="00954672">
        <w:rPr>
          <w:rFonts w:ascii="Bookman Old Style" w:hAnsi="Bookman Old Style"/>
          <w:sz w:val="22"/>
          <w:szCs w:val="22"/>
          <w:lang w:val="fr-FR"/>
        </w:rPr>
        <w:t xml:space="preserve"> </w:t>
      </w:r>
      <w:r w:rsidR="009D4EB4">
        <w:rPr>
          <w:rFonts w:ascii="Bookman Old Style" w:hAnsi="Bookman Old Style"/>
          <w:sz w:val="22"/>
          <w:szCs w:val="22"/>
          <w:lang w:val="fr-FR"/>
        </w:rPr>
        <w:t>F</w:t>
      </w:r>
      <w:r w:rsidRPr="00954672">
        <w:rPr>
          <w:rFonts w:ascii="Bookman Old Style" w:hAnsi="Bookman Old Style"/>
          <w:sz w:val="22"/>
          <w:szCs w:val="22"/>
          <w:lang w:val="fr-FR"/>
        </w:rPr>
        <w:t>ournissez également une traduction en français ou en anglais (à marquer comme "Résumé traduit").</w:t>
      </w:r>
      <w:r w:rsidR="009D4EB4">
        <w:rPr>
          <w:rFonts w:ascii="Bookman Old Style" w:hAnsi="Bookman Old Style"/>
          <w:sz w:val="22"/>
          <w:szCs w:val="22"/>
          <w:lang w:val="fr-FR"/>
        </w:rPr>
        <w:t xml:space="preserve"> </w:t>
      </w:r>
      <w:r w:rsidRPr="00954672">
        <w:rPr>
          <w:rFonts w:ascii="Bookman Old Style" w:hAnsi="Bookman Old Style"/>
          <w:sz w:val="22"/>
          <w:szCs w:val="22"/>
          <w:lang w:val="fr-FR"/>
        </w:rPr>
        <w:t xml:space="preserve">Ceci est </w:t>
      </w:r>
      <w:r w:rsidRPr="00954672">
        <w:rPr>
          <w:rFonts w:ascii="Bookman Old Style" w:hAnsi="Bookman Old Style"/>
          <w:b/>
          <w:bCs/>
          <w:sz w:val="22"/>
          <w:szCs w:val="22"/>
          <w:lang w:val="fr-FR"/>
        </w:rPr>
        <w:t>nécessaire</w:t>
      </w:r>
      <w:r w:rsidRPr="00954672">
        <w:rPr>
          <w:rFonts w:ascii="Bookman Old Style" w:hAnsi="Bookman Old Style"/>
          <w:sz w:val="22"/>
          <w:szCs w:val="22"/>
          <w:lang w:val="fr-FR"/>
        </w:rPr>
        <w:t xml:space="preserve"> pour </w:t>
      </w:r>
      <w:r w:rsidR="008A5143" w:rsidRPr="00954672">
        <w:rPr>
          <w:rFonts w:ascii="Bookman Old Style" w:hAnsi="Bookman Old Style"/>
          <w:sz w:val="22"/>
          <w:szCs w:val="22"/>
          <w:lang w:val="fr-FR"/>
        </w:rPr>
        <w:t>le</w:t>
      </w:r>
      <w:r w:rsidRPr="00954672">
        <w:rPr>
          <w:rFonts w:ascii="Bookman Old Style" w:hAnsi="Bookman Old Style"/>
          <w:sz w:val="22"/>
          <w:szCs w:val="22"/>
          <w:lang w:val="fr-FR"/>
        </w:rPr>
        <w:t xml:space="preserve"> public </w:t>
      </w:r>
      <w:r w:rsidR="008A5143" w:rsidRPr="00954672">
        <w:rPr>
          <w:rFonts w:ascii="Bookman Old Style" w:hAnsi="Bookman Old Style"/>
          <w:sz w:val="22"/>
          <w:szCs w:val="22"/>
          <w:lang w:val="fr-FR"/>
        </w:rPr>
        <w:t>multilangue attendu à</w:t>
      </w:r>
      <w:r w:rsidRPr="00954672">
        <w:rPr>
          <w:rFonts w:ascii="Bookman Old Style" w:hAnsi="Bookman Old Style"/>
          <w:sz w:val="22"/>
          <w:szCs w:val="22"/>
          <w:lang w:val="fr-FR"/>
        </w:rPr>
        <w:t xml:space="preserve"> PAFFA et rendra votre </w:t>
      </w:r>
      <w:r w:rsidR="008A5143" w:rsidRPr="00954672">
        <w:rPr>
          <w:rFonts w:ascii="Bookman Old Style" w:hAnsi="Bookman Old Style"/>
          <w:sz w:val="22"/>
          <w:szCs w:val="22"/>
          <w:lang w:val="fr-FR"/>
        </w:rPr>
        <w:t>thème</w:t>
      </w:r>
      <w:r w:rsidRPr="00954672">
        <w:rPr>
          <w:rFonts w:ascii="Bookman Old Style" w:hAnsi="Bookman Old Style"/>
          <w:sz w:val="22"/>
          <w:szCs w:val="22"/>
          <w:lang w:val="fr-FR"/>
        </w:rPr>
        <w:t xml:space="preserve"> accessible à un public beaucoup plus large. Nous soulignons que les traductions n'ont pas besoin d'être parfaites, et les sites de traduction basés sur le Web tels que Google translate ou </w:t>
      </w:r>
      <w:r w:rsidR="008A5143" w:rsidRPr="00954672">
        <w:rPr>
          <w:rFonts w:ascii="Bookman Old Style" w:hAnsi="Bookman Old Style"/>
          <w:sz w:val="22"/>
          <w:szCs w:val="22"/>
          <w:lang w:val="fr-FR"/>
        </w:rPr>
        <w:t>autre</w:t>
      </w:r>
      <w:r w:rsidR="00C85D62" w:rsidRPr="00954672">
        <w:rPr>
          <w:rFonts w:ascii="Bookman Old Style" w:hAnsi="Bookman Old Style"/>
          <w:sz w:val="22"/>
          <w:szCs w:val="22"/>
          <w:lang w:val="fr-FR"/>
        </w:rPr>
        <w:t>,</w:t>
      </w:r>
      <w:r w:rsidRPr="00954672">
        <w:rPr>
          <w:rFonts w:ascii="Bookman Old Style" w:hAnsi="Bookman Old Style"/>
          <w:sz w:val="22"/>
          <w:szCs w:val="22"/>
          <w:lang w:val="fr-FR"/>
        </w:rPr>
        <w:t xml:space="preserve"> sont tout à fait acceptables - l'objectif est de transmettre la science et non la grammaire.</w:t>
      </w:r>
    </w:p>
    <w:p w14:paraId="35081439" w14:textId="11FC90B9" w:rsidR="008A5143" w:rsidRPr="00954672" w:rsidRDefault="008A5143">
      <w:pPr>
        <w:jc w:val="both"/>
        <w:rPr>
          <w:rFonts w:ascii="Bookman Old Style" w:hAnsi="Bookman Old Style"/>
          <w:sz w:val="22"/>
          <w:szCs w:val="22"/>
          <w:lang w:val="fr-FR"/>
        </w:rPr>
      </w:pPr>
    </w:p>
    <w:p w14:paraId="4A12500E" w14:textId="77777777" w:rsidR="008A5143" w:rsidRPr="00954672" w:rsidRDefault="008A5143">
      <w:pPr>
        <w:jc w:val="both"/>
        <w:rPr>
          <w:rFonts w:ascii="Bookman Old Style" w:hAnsi="Bookman Old Style"/>
          <w:sz w:val="22"/>
          <w:szCs w:val="22"/>
          <w:lang w:val="fr-FR"/>
        </w:rPr>
      </w:pPr>
      <w:r w:rsidRPr="00954672">
        <w:rPr>
          <w:rFonts w:ascii="Bookman Old Style" w:hAnsi="Bookman Old Style"/>
          <w:b/>
          <w:bCs/>
          <w:sz w:val="22"/>
          <w:szCs w:val="22"/>
          <w:lang w:val="fr-FR"/>
        </w:rPr>
        <w:t>Titre du résumé</w:t>
      </w:r>
      <w:r w:rsidRPr="00954672">
        <w:rPr>
          <w:rFonts w:ascii="Bookman Old Style" w:hAnsi="Bookman Old Style"/>
          <w:sz w:val="22"/>
          <w:szCs w:val="22"/>
          <w:lang w:val="fr-FR"/>
        </w:rPr>
        <w:t xml:space="preserve"> : Le titre doit être concis et donner une indication claire du contenu de la présentation.</w:t>
      </w:r>
    </w:p>
    <w:p w14:paraId="2148BDA9" w14:textId="4B91FD31" w:rsidR="008A5143" w:rsidRPr="00954672" w:rsidRDefault="008A5143">
      <w:pPr>
        <w:jc w:val="both"/>
        <w:rPr>
          <w:rFonts w:ascii="Bookman Old Style" w:hAnsi="Bookman Old Style"/>
          <w:sz w:val="22"/>
          <w:szCs w:val="22"/>
          <w:lang w:val="fr-FR"/>
        </w:rPr>
      </w:pPr>
    </w:p>
    <w:p w14:paraId="207A8A92" w14:textId="77777777" w:rsidR="008A5143" w:rsidRPr="00954672" w:rsidRDefault="008A5143">
      <w:pPr>
        <w:jc w:val="both"/>
        <w:rPr>
          <w:rFonts w:ascii="Bookman Old Style" w:hAnsi="Bookman Old Style"/>
          <w:sz w:val="22"/>
          <w:szCs w:val="22"/>
          <w:lang w:val="fr-FR"/>
        </w:rPr>
      </w:pPr>
      <w:r w:rsidRPr="00954672">
        <w:rPr>
          <w:rFonts w:ascii="Bookman Old Style" w:hAnsi="Bookman Old Style"/>
          <w:b/>
          <w:bCs/>
          <w:sz w:val="22"/>
          <w:szCs w:val="22"/>
          <w:lang w:val="fr-FR"/>
        </w:rPr>
        <w:t>Auteur(s)</w:t>
      </w:r>
      <w:r w:rsidRPr="00954672">
        <w:rPr>
          <w:rFonts w:ascii="Bookman Old Style" w:hAnsi="Bookman Old Style"/>
          <w:sz w:val="22"/>
          <w:szCs w:val="22"/>
          <w:lang w:val="fr-FR"/>
        </w:rPr>
        <w:t xml:space="preserve"> : Le(s) auteur(s) doit(doivent) être indiqué(s) par leur(s) initiale(s) suivi(s) du(des) nom(s) de famille. Veuillez souligner le nom de l'auteur qui fera la présentation.</w:t>
      </w:r>
    </w:p>
    <w:p w14:paraId="3AAB2402" w14:textId="496DD30D" w:rsidR="008A5143" w:rsidRPr="00954672" w:rsidRDefault="008A5143">
      <w:pPr>
        <w:jc w:val="both"/>
        <w:rPr>
          <w:rFonts w:ascii="Bookman Old Style" w:hAnsi="Bookman Old Style"/>
          <w:sz w:val="22"/>
          <w:szCs w:val="22"/>
          <w:lang w:val="fr-FR"/>
        </w:rPr>
      </w:pPr>
    </w:p>
    <w:p w14:paraId="61FE8C97" w14:textId="346D9136" w:rsidR="008A5143" w:rsidRPr="00954672" w:rsidRDefault="008A5143">
      <w:pPr>
        <w:jc w:val="both"/>
        <w:rPr>
          <w:rFonts w:ascii="Bookman Old Style" w:hAnsi="Bookman Old Style"/>
          <w:sz w:val="22"/>
          <w:szCs w:val="22"/>
          <w:lang w:val="fr-FR"/>
        </w:rPr>
      </w:pPr>
      <w:r w:rsidRPr="00954672">
        <w:rPr>
          <w:rFonts w:ascii="Bookman Old Style" w:hAnsi="Bookman Old Style"/>
          <w:b/>
          <w:bCs/>
          <w:sz w:val="22"/>
          <w:szCs w:val="22"/>
          <w:lang w:val="fr-FR"/>
        </w:rPr>
        <w:t>Nom de l’(ou des) Institution(s) ou des établissements</w:t>
      </w:r>
      <w:r w:rsidRPr="00954672">
        <w:rPr>
          <w:rFonts w:ascii="Bookman Old Style" w:hAnsi="Bookman Old Style"/>
          <w:sz w:val="22"/>
          <w:szCs w:val="22"/>
          <w:lang w:val="fr-FR"/>
        </w:rPr>
        <w:t> : veuillez être concis ; le nom de l'institution doit être suivi de la ville et du pays de l'auteur principal.</w:t>
      </w:r>
    </w:p>
    <w:p w14:paraId="15466866" w14:textId="6430DC70" w:rsidR="008A5143" w:rsidRPr="00954672" w:rsidRDefault="008A5143">
      <w:pPr>
        <w:jc w:val="both"/>
        <w:rPr>
          <w:rFonts w:ascii="Bookman Old Style" w:hAnsi="Bookman Old Style"/>
          <w:sz w:val="22"/>
          <w:szCs w:val="22"/>
          <w:lang w:val="fr-FR"/>
        </w:rPr>
      </w:pPr>
    </w:p>
    <w:p w14:paraId="4672337F" w14:textId="322EFD91" w:rsidR="008A5143" w:rsidRPr="00954672" w:rsidRDefault="009D4EB4">
      <w:pPr>
        <w:jc w:val="both"/>
        <w:rPr>
          <w:rFonts w:ascii="Bookman Old Style" w:hAnsi="Bookman Old Style"/>
          <w:sz w:val="22"/>
          <w:szCs w:val="22"/>
          <w:lang w:val="fr-FR"/>
        </w:rPr>
      </w:pPr>
      <w:r w:rsidRPr="009D4EB4">
        <w:rPr>
          <w:rFonts w:ascii="Bookman Old Style" w:hAnsi="Bookman Old Style"/>
          <w:b/>
          <w:bCs/>
          <w:sz w:val="22"/>
          <w:szCs w:val="22"/>
          <w:lang w:val="fr-FR"/>
        </w:rPr>
        <w:t>T</w:t>
      </w:r>
      <w:r w:rsidR="008A5143" w:rsidRPr="009D4EB4">
        <w:rPr>
          <w:rFonts w:ascii="Bookman Old Style" w:hAnsi="Bookman Old Style"/>
          <w:b/>
          <w:bCs/>
          <w:sz w:val="22"/>
          <w:szCs w:val="22"/>
          <w:lang w:val="fr-FR"/>
        </w:rPr>
        <w:t>exte</w:t>
      </w:r>
      <w:r w:rsidR="008A5143" w:rsidRPr="00954672">
        <w:rPr>
          <w:rFonts w:ascii="Bookman Old Style" w:hAnsi="Bookman Old Style"/>
          <w:sz w:val="22"/>
          <w:szCs w:val="22"/>
          <w:lang w:val="fr-FR"/>
        </w:rPr>
        <w:t xml:space="preserve"> : Le texte doit être informatif et doit contenir :</w:t>
      </w:r>
    </w:p>
    <w:p w14:paraId="262E74AB" w14:textId="10E2AC9C" w:rsidR="008A5143" w:rsidRPr="00954672" w:rsidRDefault="008A5143">
      <w:pPr>
        <w:pStyle w:val="ListParagraph"/>
        <w:numPr>
          <w:ilvl w:val="0"/>
          <w:numId w:val="16"/>
        </w:numPr>
        <w:jc w:val="both"/>
        <w:rPr>
          <w:rFonts w:ascii="Bookman Old Style" w:hAnsi="Bookman Old Style"/>
          <w:sz w:val="22"/>
          <w:szCs w:val="22"/>
          <w:lang w:val="fr-FR"/>
        </w:rPr>
      </w:pPr>
      <w:r w:rsidRPr="00954672">
        <w:rPr>
          <w:rFonts w:ascii="Bookman Old Style" w:hAnsi="Bookman Old Style"/>
          <w:sz w:val="22"/>
          <w:szCs w:val="22"/>
          <w:lang w:val="fr-FR"/>
        </w:rPr>
        <w:t>Un énoncé des objectifs spécifiques de l'étude</w:t>
      </w:r>
    </w:p>
    <w:p w14:paraId="5F3E7C51" w14:textId="17075F60" w:rsidR="008A5143" w:rsidRPr="00954672" w:rsidRDefault="008A5143">
      <w:pPr>
        <w:pStyle w:val="ListParagraph"/>
        <w:numPr>
          <w:ilvl w:val="0"/>
          <w:numId w:val="16"/>
        </w:numPr>
        <w:jc w:val="both"/>
        <w:rPr>
          <w:rFonts w:ascii="Bookman Old Style" w:hAnsi="Bookman Old Style"/>
          <w:sz w:val="22"/>
          <w:szCs w:val="22"/>
          <w:lang w:val="fr-FR"/>
        </w:rPr>
      </w:pPr>
      <w:r w:rsidRPr="00954672">
        <w:rPr>
          <w:rFonts w:ascii="Bookman Old Style" w:hAnsi="Bookman Old Style"/>
          <w:sz w:val="22"/>
          <w:szCs w:val="22"/>
          <w:lang w:val="fr-FR"/>
        </w:rPr>
        <w:t>Un énoncé des méthodes</w:t>
      </w:r>
    </w:p>
    <w:p w14:paraId="7B34121A" w14:textId="43CCB470" w:rsidR="008A5143" w:rsidRPr="00954672" w:rsidRDefault="008A5143">
      <w:pPr>
        <w:pStyle w:val="ListParagraph"/>
        <w:numPr>
          <w:ilvl w:val="0"/>
          <w:numId w:val="16"/>
        </w:numPr>
        <w:jc w:val="both"/>
        <w:rPr>
          <w:rFonts w:ascii="Bookman Old Style" w:hAnsi="Bookman Old Style"/>
          <w:sz w:val="22"/>
          <w:szCs w:val="22"/>
          <w:lang w:val="fr-FR"/>
        </w:rPr>
      </w:pPr>
      <w:r w:rsidRPr="00954672">
        <w:rPr>
          <w:rFonts w:ascii="Bookman Old Style" w:hAnsi="Bookman Old Style"/>
          <w:sz w:val="22"/>
          <w:szCs w:val="22"/>
          <w:lang w:val="fr-FR"/>
        </w:rPr>
        <w:t>Un résumé des résultats</w:t>
      </w:r>
    </w:p>
    <w:p w14:paraId="17A7781E" w14:textId="2B973048" w:rsidR="008A5143" w:rsidRPr="00954672" w:rsidRDefault="008A5143">
      <w:pPr>
        <w:pStyle w:val="ListParagraph"/>
        <w:numPr>
          <w:ilvl w:val="0"/>
          <w:numId w:val="16"/>
        </w:numPr>
        <w:jc w:val="both"/>
        <w:rPr>
          <w:rFonts w:ascii="Bookman Old Style" w:hAnsi="Bookman Old Style"/>
          <w:sz w:val="22"/>
          <w:szCs w:val="22"/>
          <w:lang w:val="fr-FR"/>
        </w:rPr>
      </w:pPr>
      <w:r w:rsidRPr="00954672">
        <w:rPr>
          <w:rFonts w:ascii="Bookman Old Style" w:hAnsi="Bookman Old Style"/>
          <w:sz w:val="22"/>
          <w:szCs w:val="22"/>
          <w:lang w:val="fr-FR"/>
        </w:rPr>
        <w:t>Un énoncé de la conclusion</w:t>
      </w:r>
    </w:p>
    <w:p w14:paraId="622409BA" w14:textId="69A8EFBD" w:rsidR="008A5143" w:rsidRPr="00954672" w:rsidRDefault="008A5143">
      <w:pPr>
        <w:jc w:val="both"/>
        <w:rPr>
          <w:rFonts w:ascii="Bookman Old Style" w:hAnsi="Bookman Old Style"/>
          <w:sz w:val="22"/>
          <w:szCs w:val="22"/>
          <w:lang w:val="fr-FR"/>
        </w:rPr>
      </w:pPr>
    </w:p>
    <w:p w14:paraId="23E460C8" w14:textId="536FCC4A" w:rsidR="008A5143" w:rsidRPr="00954672" w:rsidRDefault="008A5143">
      <w:pPr>
        <w:jc w:val="both"/>
        <w:rPr>
          <w:rFonts w:ascii="Bookman Old Style" w:hAnsi="Bookman Old Style"/>
          <w:sz w:val="22"/>
          <w:szCs w:val="22"/>
          <w:lang w:val="fr-FR"/>
        </w:rPr>
      </w:pPr>
      <w:r w:rsidRPr="00954672">
        <w:rPr>
          <w:rFonts w:ascii="Bookman Old Style" w:hAnsi="Bookman Old Style"/>
          <w:b/>
          <w:bCs/>
          <w:sz w:val="22"/>
          <w:szCs w:val="22"/>
          <w:lang w:val="fr-FR"/>
        </w:rPr>
        <w:t>Format :</w:t>
      </w:r>
      <w:r w:rsidRPr="00954672">
        <w:rPr>
          <w:rFonts w:ascii="Bookman Old Style" w:hAnsi="Bookman Old Style"/>
          <w:sz w:val="22"/>
          <w:szCs w:val="22"/>
          <w:lang w:val="fr-FR"/>
        </w:rPr>
        <w:t xml:space="preserve"> Taille de police de 12 points pour l'ensemble du document ; le style devrait être </w:t>
      </w:r>
      <w:r w:rsidR="00971BB7">
        <w:rPr>
          <w:rFonts w:ascii="Bookman Old Style" w:hAnsi="Bookman Old Style"/>
          <w:sz w:val="22"/>
          <w:szCs w:val="22"/>
          <w:lang w:val="fr-FR"/>
        </w:rPr>
        <w:t>‘</w:t>
      </w:r>
      <w:r w:rsidRPr="00954672">
        <w:rPr>
          <w:rFonts w:ascii="Bookman Old Style" w:hAnsi="Bookman Old Style"/>
          <w:sz w:val="22"/>
          <w:szCs w:val="22"/>
          <w:lang w:val="fr-FR"/>
        </w:rPr>
        <w:t>Times New Roman</w:t>
      </w:r>
      <w:r w:rsidR="00971BB7">
        <w:rPr>
          <w:rFonts w:ascii="Bookman Old Style" w:hAnsi="Bookman Old Style"/>
          <w:sz w:val="22"/>
          <w:szCs w:val="22"/>
          <w:lang w:val="fr-FR"/>
        </w:rPr>
        <w:t>’</w:t>
      </w:r>
      <w:r w:rsidRPr="00954672">
        <w:rPr>
          <w:rFonts w:ascii="Bookman Old Style" w:hAnsi="Bookman Old Style"/>
          <w:sz w:val="22"/>
          <w:szCs w:val="22"/>
          <w:lang w:val="fr-FR"/>
        </w:rPr>
        <w:t>. Tout le texte doit être à simple interligne, avec des marges de 2,5 cm à gauche et à droite. Le résumé ne doit pas dépasser 300 mots (dans la langue principale).</w:t>
      </w:r>
    </w:p>
    <w:p w14:paraId="1102141C" w14:textId="77777777" w:rsidR="008A5143" w:rsidRPr="00954672" w:rsidRDefault="008A5143">
      <w:pPr>
        <w:jc w:val="both"/>
        <w:rPr>
          <w:rFonts w:ascii="Bookman Old Style" w:hAnsi="Bookman Old Style"/>
          <w:sz w:val="22"/>
          <w:szCs w:val="22"/>
          <w:lang w:val="fr-FR"/>
        </w:rPr>
      </w:pPr>
    </w:p>
    <w:p w14:paraId="0926803B" w14:textId="458B24CF" w:rsidR="008A5143" w:rsidRPr="00954672" w:rsidRDefault="008A5143">
      <w:pPr>
        <w:jc w:val="both"/>
        <w:rPr>
          <w:rFonts w:ascii="Bookman Old Style" w:hAnsi="Bookman Old Style"/>
          <w:sz w:val="22"/>
          <w:szCs w:val="22"/>
          <w:lang w:val="fr-FR"/>
        </w:rPr>
      </w:pPr>
      <w:r w:rsidRPr="00971BB7">
        <w:rPr>
          <w:rFonts w:ascii="Bookman Old Style" w:hAnsi="Bookman Old Style"/>
          <w:b/>
          <w:bCs/>
          <w:sz w:val="22"/>
          <w:szCs w:val="22"/>
          <w:lang w:val="fr-FR"/>
        </w:rPr>
        <w:t>Soumission</w:t>
      </w:r>
      <w:r w:rsidRPr="00954672">
        <w:rPr>
          <w:rFonts w:ascii="Bookman Old Style" w:hAnsi="Bookman Old Style"/>
          <w:sz w:val="22"/>
          <w:szCs w:val="22"/>
          <w:lang w:val="fr-FR"/>
        </w:rPr>
        <w:t xml:space="preserve"> : Les résumés et les résumés traduits doivent être rédigés dans Microsoft Word et envoyés en pièce jointe par e-mail à : </w:t>
      </w:r>
      <w:hyperlink r:id="rId14" w:history="1">
        <w:r w:rsidRPr="00954672">
          <w:rPr>
            <w:rStyle w:val="Hyperlink"/>
            <w:rFonts w:ascii="Bookman Old Style" w:hAnsi="Bookman Old Style"/>
            <w:sz w:val="22"/>
            <w:szCs w:val="22"/>
            <w:lang w:val="fr-FR"/>
          </w:rPr>
          <w:t>paffa2023@gmail.com</w:t>
        </w:r>
      </w:hyperlink>
      <w:r w:rsidRPr="00954672">
        <w:rPr>
          <w:rFonts w:ascii="Bookman Old Style" w:hAnsi="Bookman Old Style"/>
          <w:sz w:val="22"/>
          <w:szCs w:val="22"/>
          <w:lang w:val="fr-FR"/>
        </w:rPr>
        <w:t>.</w:t>
      </w:r>
    </w:p>
    <w:p w14:paraId="634838B6" w14:textId="3DEE2528" w:rsidR="008A5143" w:rsidRPr="00954672" w:rsidRDefault="008A5143">
      <w:pPr>
        <w:jc w:val="both"/>
        <w:rPr>
          <w:rFonts w:ascii="Bookman Old Style" w:hAnsi="Bookman Old Style"/>
          <w:sz w:val="22"/>
          <w:szCs w:val="22"/>
          <w:lang w:val="fr-FR"/>
        </w:rPr>
      </w:pPr>
    </w:p>
    <w:p w14:paraId="76063F94" w14:textId="77777777" w:rsidR="008A5143" w:rsidRPr="00954672" w:rsidRDefault="008A5143">
      <w:pPr>
        <w:jc w:val="both"/>
        <w:rPr>
          <w:rFonts w:ascii="Bookman Old Style" w:hAnsi="Bookman Old Style"/>
          <w:sz w:val="22"/>
          <w:szCs w:val="22"/>
          <w:lang w:val="fr-FR"/>
        </w:rPr>
      </w:pPr>
      <w:r w:rsidRPr="00954672">
        <w:rPr>
          <w:rFonts w:ascii="Bookman Old Style" w:hAnsi="Bookman Old Style"/>
          <w:b/>
          <w:bCs/>
          <w:sz w:val="22"/>
          <w:szCs w:val="22"/>
          <w:lang w:val="fr-FR"/>
        </w:rPr>
        <w:t>Durée des présentations</w:t>
      </w:r>
      <w:r w:rsidRPr="00954672">
        <w:rPr>
          <w:rFonts w:ascii="Bookman Old Style" w:hAnsi="Bookman Old Style"/>
          <w:sz w:val="22"/>
          <w:szCs w:val="22"/>
          <w:lang w:val="fr-FR"/>
        </w:rPr>
        <w:t xml:space="preserve"> : Les discours liminaires dureront 30 minutes (20 minutes de présentation et 10 minutes de discussion). Toutes les autres présentations sont limitées à 15 minutes (10 minutes de présentation et 5 minutes de discussion). Étant donné que des sessions simultanées auront lieu, tous les présentateurs seront tenus de respecter ces délais stricts.</w:t>
      </w:r>
    </w:p>
    <w:p w14:paraId="74144014" w14:textId="77777777" w:rsidR="008A5143" w:rsidRPr="00954672" w:rsidRDefault="008A5143">
      <w:pPr>
        <w:jc w:val="both"/>
        <w:rPr>
          <w:rFonts w:ascii="Bookman Old Style" w:hAnsi="Bookman Old Style"/>
          <w:sz w:val="22"/>
          <w:szCs w:val="22"/>
          <w:lang w:val="fr-FR"/>
        </w:rPr>
      </w:pPr>
    </w:p>
    <w:p w14:paraId="5011F172" w14:textId="287D1C8D" w:rsidR="008A5143" w:rsidRPr="00954672" w:rsidRDefault="008A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b/>
          <w:bCs/>
          <w:sz w:val="22"/>
          <w:szCs w:val="22"/>
          <w:lang w:val="fr-FR"/>
        </w:rPr>
      </w:pPr>
      <w:r w:rsidRPr="00954672">
        <w:rPr>
          <w:rFonts w:ascii="Bookman Old Style" w:hAnsi="Bookman Old Style"/>
          <w:b/>
          <w:bCs/>
          <w:sz w:val="22"/>
          <w:szCs w:val="22"/>
          <w:lang w:val="fr-FR"/>
        </w:rPr>
        <w:t>Les Posters :</w:t>
      </w:r>
    </w:p>
    <w:p w14:paraId="5B688013" w14:textId="2D1E06EB" w:rsidR="008A5143" w:rsidRPr="00954672" w:rsidRDefault="008A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sz w:val="22"/>
          <w:szCs w:val="22"/>
          <w:lang w:val="fr-FR"/>
        </w:rPr>
      </w:pPr>
      <w:r w:rsidRPr="00954672">
        <w:rPr>
          <w:rFonts w:ascii="Bookman Old Style" w:hAnsi="Bookman Old Style"/>
          <w:sz w:val="22"/>
          <w:szCs w:val="22"/>
          <w:lang w:val="fr-FR"/>
        </w:rPr>
        <w:t xml:space="preserve">Des panneaux d'affichage seront disponibles lors de la conférence. Les auteurs doivent installer leurs affiches le dimanche 17 septembre après-midi. Les affiches </w:t>
      </w:r>
      <w:r w:rsidRPr="00954672">
        <w:rPr>
          <w:rFonts w:ascii="Bookman Old Style" w:hAnsi="Bookman Old Style"/>
          <w:sz w:val="22"/>
          <w:szCs w:val="22"/>
          <w:lang w:val="fr-FR"/>
        </w:rPr>
        <w:lastRenderedPageBreak/>
        <w:t>resteront exposées jusqu'à la fin de la conférence. Les dimensions maximales des affiches doivent être de 1,20 m (hauteur) x 0,9 m (largeur).</w:t>
      </w:r>
    </w:p>
    <w:p w14:paraId="4185AEE5" w14:textId="75B9C044" w:rsidR="008A5143" w:rsidRPr="00954672" w:rsidRDefault="008A5143">
      <w:pPr>
        <w:jc w:val="both"/>
        <w:rPr>
          <w:rFonts w:ascii="Bookman Old Style" w:hAnsi="Bookman Old Style"/>
          <w:sz w:val="22"/>
          <w:szCs w:val="22"/>
          <w:lang w:val="fr-FR"/>
        </w:rPr>
      </w:pPr>
    </w:p>
    <w:p w14:paraId="0131603A" w14:textId="62AA5B6E" w:rsidR="008A5143" w:rsidRPr="006A6516" w:rsidRDefault="008A5143">
      <w:pPr>
        <w:jc w:val="both"/>
        <w:rPr>
          <w:rFonts w:ascii="Bookman Old Style" w:hAnsi="Bookman Old Style"/>
          <w:sz w:val="22"/>
          <w:szCs w:val="22"/>
          <w:lang w:val="fr-BE"/>
        </w:rPr>
      </w:pPr>
      <w:r w:rsidRPr="00954672">
        <w:rPr>
          <w:rFonts w:ascii="Bookman Old Style" w:hAnsi="Bookman Old Style"/>
          <w:b/>
          <w:bCs/>
          <w:sz w:val="22"/>
          <w:szCs w:val="22"/>
          <w:lang w:val="fr-FR"/>
        </w:rPr>
        <w:t>Atelier technique</w:t>
      </w:r>
      <w:r w:rsidRPr="00954672">
        <w:rPr>
          <w:rFonts w:ascii="Bookman Old Style" w:hAnsi="Bookman Old Style"/>
          <w:sz w:val="22"/>
          <w:szCs w:val="22"/>
          <w:lang w:val="fr-FR"/>
        </w:rPr>
        <w:t xml:space="preserve"> :</w:t>
      </w:r>
      <w:r w:rsidR="0098167A">
        <w:rPr>
          <w:rFonts w:ascii="Bookman Old Style" w:hAnsi="Bookman Old Style"/>
          <w:sz w:val="22"/>
          <w:szCs w:val="22"/>
          <w:lang w:val="fr-FR"/>
        </w:rPr>
        <w:t xml:space="preserve"> </w:t>
      </w:r>
      <w:r w:rsidR="0098167A" w:rsidRPr="006A6516">
        <w:rPr>
          <w:rFonts w:ascii="Bookman Old Style" w:hAnsi="Bookman Old Style"/>
          <w:sz w:val="22"/>
          <w:szCs w:val="22"/>
          <w:lang w:val="fr-BE"/>
        </w:rPr>
        <w:t xml:space="preserve">Grâce au financement de la JRS Biodiversity Foundation (Virginie, USA) par l'intermédiaire de Biodiversity Research Institute of Tulane University (USA), un atelier de formation sur </w:t>
      </w:r>
      <w:r w:rsidR="0098167A" w:rsidRPr="006A6516">
        <w:rPr>
          <w:rFonts w:ascii="Bookman Old Style" w:hAnsi="Bookman Old Style"/>
          <w:b/>
          <w:bCs/>
          <w:sz w:val="22"/>
          <w:szCs w:val="22"/>
          <w:lang w:val="fr-BE"/>
        </w:rPr>
        <w:t>l'informatique de la biodiversité : méthodologies et formation des utilisateurs</w:t>
      </w:r>
      <w:r w:rsidR="0098167A" w:rsidRPr="006A6516">
        <w:rPr>
          <w:rFonts w:ascii="Bookman Old Style" w:hAnsi="Bookman Old Style"/>
          <w:sz w:val="22"/>
          <w:szCs w:val="22"/>
          <w:lang w:val="fr-BE"/>
        </w:rPr>
        <w:t xml:space="preserve">, se tiendra le samedi 23 </w:t>
      </w:r>
      <w:r w:rsidR="008F4E15">
        <w:rPr>
          <w:rFonts w:ascii="Bookman Old Style" w:hAnsi="Bookman Old Style"/>
          <w:sz w:val="22"/>
          <w:szCs w:val="22"/>
          <w:lang w:val="fr-BE"/>
        </w:rPr>
        <w:t>septembre</w:t>
      </w:r>
      <w:r w:rsidR="0098167A" w:rsidRPr="006A6516">
        <w:rPr>
          <w:rFonts w:ascii="Bookman Old Style" w:hAnsi="Bookman Old Style"/>
          <w:sz w:val="22"/>
          <w:szCs w:val="22"/>
          <w:lang w:val="fr-BE"/>
        </w:rPr>
        <w:t>. L'atelier sera ouvert à tous les participants à la conférence sans frais supplémentaires. Tous les détails de l'atelier seront fournis sur le site Web de PAFFA 7 et dans la troisième annonce.</w:t>
      </w:r>
    </w:p>
    <w:p w14:paraId="782ED181" w14:textId="77777777" w:rsidR="0098167A" w:rsidRPr="006A6516" w:rsidRDefault="0098167A" w:rsidP="00954672">
      <w:pPr>
        <w:jc w:val="both"/>
        <w:rPr>
          <w:rFonts w:ascii="Bookman Old Style" w:hAnsi="Bookman Old Style"/>
          <w:sz w:val="22"/>
          <w:szCs w:val="22"/>
          <w:lang w:val="fr-BE"/>
        </w:rPr>
      </w:pPr>
    </w:p>
    <w:p w14:paraId="614CBE26" w14:textId="77777777" w:rsidR="0098167A" w:rsidRPr="006A6516" w:rsidRDefault="0098167A" w:rsidP="0098167A">
      <w:pPr>
        <w:spacing w:after="160" w:line="259" w:lineRule="auto"/>
        <w:ind w:right="170"/>
        <w:jc w:val="both"/>
        <w:rPr>
          <w:rFonts w:ascii="Bookman Old Style" w:eastAsia="Calibri" w:hAnsi="Bookman Old Style"/>
          <w:b/>
          <w:kern w:val="2"/>
          <w:lang w:val="fr-BE"/>
          <w14:ligatures w14:val="standardContextual"/>
        </w:rPr>
      </w:pPr>
    </w:p>
    <w:p w14:paraId="5827A5E0" w14:textId="5228882E" w:rsidR="0098167A" w:rsidRPr="006A6516" w:rsidRDefault="0098167A" w:rsidP="0098167A">
      <w:pPr>
        <w:spacing w:after="160" w:line="259" w:lineRule="auto"/>
        <w:ind w:right="170"/>
        <w:jc w:val="center"/>
        <w:rPr>
          <w:rFonts w:ascii="Bookman Old Style" w:eastAsia="Calibri" w:hAnsi="Bookman Old Style"/>
          <w:b/>
          <w:kern w:val="2"/>
          <w:sz w:val="22"/>
          <w:szCs w:val="22"/>
          <w:u w:val="single"/>
          <w:lang w:val="fr-BE"/>
          <w14:ligatures w14:val="standardContextual"/>
        </w:rPr>
      </w:pPr>
      <w:r w:rsidRPr="006A6516">
        <w:rPr>
          <w:rFonts w:ascii="Bookman Old Style" w:eastAsia="Calibri" w:hAnsi="Bookman Old Style"/>
          <w:b/>
          <w:kern w:val="2"/>
          <w:sz w:val="22"/>
          <w:szCs w:val="22"/>
          <w:u w:val="single"/>
          <w:lang w:val="fr-BE"/>
          <w14:ligatures w14:val="standardContextual"/>
        </w:rPr>
        <w:t>Programme social</w:t>
      </w:r>
    </w:p>
    <w:p w14:paraId="041355B3" w14:textId="22D5F3E4" w:rsidR="0098167A" w:rsidRPr="006A6516" w:rsidRDefault="00C77B6C" w:rsidP="0098167A">
      <w:pPr>
        <w:spacing w:after="160" w:line="259" w:lineRule="auto"/>
        <w:ind w:right="170"/>
        <w:jc w:val="both"/>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Dimanche</w:t>
      </w:r>
      <w:r w:rsidR="0098167A" w:rsidRPr="006A6516">
        <w:rPr>
          <w:rFonts w:ascii="Bookman Old Style" w:eastAsia="Calibri" w:hAnsi="Bookman Old Style"/>
          <w:b/>
          <w:kern w:val="2"/>
          <w:sz w:val="22"/>
          <w:szCs w:val="22"/>
          <w:lang w:val="fr-BE"/>
          <w14:ligatures w14:val="standardContextual"/>
        </w:rPr>
        <w:t xml:space="preserve">, 17 </w:t>
      </w:r>
      <w:r w:rsidR="006A6516" w:rsidRPr="006A6516">
        <w:rPr>
          <w:rFonts w:ascii="Bookman Old Style" w:eastAsia="Calibri" w:hAnsi="Bookman Old Style"/>
          <w:b/>
          <w:kern w:val="2"/>
          <w:sz w:val="22"/>
          <w:szCs w:val="22"/>
          <w:lang w:val="fr-BE"/>
          <w14:ligatures w14:val="standardContextual"/>
        </w:rPr>
        <w:t>Septembre</w:t>
      </w:r>
      <w:r w:rsidR="0098167A"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Cs/>
          <w:kern w:val="2"/>
          <w:sz w:val="22"/>
          <w:szCs w:val="22"/>
          <w:lang w:val="fr-BE"/>
          <w14:ligatures w14:val="standardContextual"/>
        </w:rPr>
        <w:t>Cocktail de bienvenue</w:t>
      </w:r>
      <w:r w:rsidR="0098167A" w:rsidRPr="006A6516">
        <w:rPr>
          <w:rFonts w:ascii="Bookman Old Style" w:eastAsia="Calibri" w:hAnsi="Bookman Old Style"/>
          <w:kern w:val="2"/>
          <w:sz w:val="22"/>
          <w:szCs w:val="22"/>
          <w:lang w:val="fr-BE"/>
          <w14:ligatures w14:val="standardContextual"/>
        </w:rPr>
        <w:t>.</w:t>
      </w:r>
      <w:r w:rsidR="0098167A" w:rsidRPr="006A6516">
        <w:rPr>
          <w:rFonts w:ascii="Bookman Old Style" w:eastAsia="Calibri" w:hAnsi="Bookman Old Style"/>
          <w:b/>
          <w:kern w:val="2"/>
          <w:sz w:val="22"/>
          <w:szCs w:val="22"/>
          <w:lang w:val="fr-BE"/>
          <w14:ligatures w14:val="standardContextual"/>
        </w:rPr>
        <w:t xml:space="preserve"> </w:t>
      </w:r>
    </w:p>
    <w:p w14:paraId="74CB66E7" w14:textId="22EB5468" w:rsidR="0098167A" w:rsidRPr="006A6516" w:rsidRDefault="00C77B6C" w:rsidP="0098167A">
      <w:pPr>
        <w:spacing w:after="160" w:line="259" w:lineRule="auto"/>
        <w:ind w:right="170"/>
        <w:jc w:val="both"/>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Lundi</w:t>
      </w:r>
      <w:r w:rsidR="0098167A" w:rsidRPr="006A6516">
        <w:rPr>
          <w:rFonts w:ascii="Bookman Old Style" w:eastAsia="Calibri" w:hAnsi="Bookman Old Style"/>
          <w:b/>
          <w:kern w:val="2"/>
          <w:sz w:val="22"/>
          <w:szCs w:val="22"/>
          <w:lang w:val="fr-BE"/>
          <w14:ligatures w14:val="standardContextual"/>
        </w:rPr>
        <w:t xml:space="preserve">, 18 </w:t>
      </w:r>
      <w:r w:rsidR="006A6516" w:rsidRPr="006A6516">
        <w:rPr>
          <w:rFonts w:ascii="Bookman Old Style" w:eastAsia="Calibri" w:hAnsi="Bookman Old Style"/>
          <w:b/>
          <w:kern w:val="2"/>
          <w:sz w:val="22"/>
          <w:szCs w:val="22"/>
          <w:lang w:val="fr-BE"/>
          <w14:ligatures w14:val="standardContextual"/>
        </w:rPr>
        <w:t>Septembre</w:t>
      </w:r>
      <w:r w:rsidR="0098167A" w:rsidRPr="006A6516">
        <w:rPr>
          <w:rFonts w:ascii="Bookman Old Style" w:eastAsia="Calibri" w:hAnsi="Bookman Old Style"/>
          <w:b/>
          <w:kern w:val="2"/>
          <w:sz w:val="22"/>
          <w:szCs w:val="22"/>
          <w:lang w:val="fr-BE"/>
          <w14:ligatures w14:val="standardContextual"/>
        </w:rPr>
        <w:tab/>
      </w:r>
      <w:r w:rsidR="0098167A"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kern w:val="2"/>
          <w:sz w:val="22"/>
          <w:szCs w:val="22"/>
          <w:lang w:val="fr-BE"/>
          <w14:ligatures w14:val="standardContextual"/>
        </w:rPr>
        <w:t>Réception officielle</w:t>
      </w:r>
      <w:r w:rsidR="0098167A" w:rsidRPr="006A6516">
        <w:rPr>
          <w:rFonts w:ascii="Bookman Old Style" w:eastAsia="Calibri" w:hAnsi="Bookman Old Style"/>
          <w:kern w:val="2"/>
          <w:sz w:val="22"/>
          <w:szCs w:val="22"/>
          <w:lang w:val="fr-BE"/>
          <w14:ligatures w14:val="standardContextual"/>
        </w:rPr>
        <w:t>.</w:t>
      </w:r>
    </w:p>
    <w:p w14:paraId="3A379292" w14:textId="2C45C7CB" w:rsidR="0098167A" w:rsidRPr="006A6516" w:rsidRDefault="00C77B6C" w:rsidP="0098167A">
      <w:pPr>
        <w:spacing w:after="160" w:line="259" w:lineRule="auto"/>
        <w:ind w:right="170"/>
        <w:jc w:val="both"/>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Mardi</w:t>
      </w:r>
      <w:r w:rsidR="0098167A" w:rsidRPr="006A6516">
        <w:rPr>
          <w:rFonts w:ascii="Bookman Old Style" w:eastAsia="Calibri" w:hAnsi="Bookman Old Style"/>
          <w:b/>
          <w:kern w:val="2"/>
          <w:sz w:val="22"/>
          <w:szCs w:val="22"/>
          <w:lang w:val="fr-BE"/>
          <w14:ligatures w14:val="standardContextual"/>
        </w:rPr>
        <w:t xml:space="preserve">, 19 </w:t>
      </w:r>
      <w:r w:rsidR="006A6516" w:rsidRPr="006A6516">
        <w:rPr>
          <w:rFonts w:ascii="Bookman Old Style" w:eastAsia="Calibri" w:hAnsi="Bookman Old Style"/>
          <w:b/>
          <w:kern w:val="2"/>
          <w:sz w:val="22"/>
          <w:szCs w:val="22"/>
          <w:lang w:val="fr-BE"/>
          <w14:ligatures w14:val="standardContextual"/>
        </w:rPr>
        <w:t>Septembre</w:t>
      </w:r>
      <w:r w:rsidR="0098167A" w:rsidRPr="006A6516">
        <w:rPr>
          <w:rFonts w:ascii="Bookman Old Style" w:eastAsia="Calibri" w:hAnsi="Bookman Old Style"/>
          <w:b/>
          <w:kern w:val="2"/>
          <w:sz w:val="22"/>
          <w:szCs w:val="22"/>
          <w:lang w:val="fr-BE"/>
          <w14:ligatures w14:val="standardContextual"/>
        </w:rPr>
        <w:tab/>
      </w:r>
      <w:r w:rsidR="0098167A"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kern w:val="2"/>
          <w:sz w:val="22"/>
          <w:szCs w:val="22"/>
          <w:lang w:val="fr-BE"/>
          <w14:ligatures w14:val="standardContextual"/>
        </w:rPr>
        <w:t>Soirée libre</w:t>
      </w:r>
      <w:r w:rsidR="0098167A" w:rsidRPr="006A6516">
        <w:rPr>
          <w:rFonts w:ascii="Bookman Old Style" w:eastAsia="Calibri" w:hAnsi="Bookman Old Style"/>
          <w:kern w:val="2"/>
          <w:sz w:val="22"/>
          <w:szCs w:val="22"/>
          <w:lang w:val="fr-BE"/>
          <w14:ligatures w14:val="standardContextual"/>
        </w:rPr>
        <w:t xml:space="preserve">. </w:t>
      </w:r>
    </w:p>
    <w:p w14:paraId="00FEBF30" w14:textId="7354448B" w:rsidR="0098167A" w:rsidRPr="006A6516" w:rsidRDefault="00C77B6C" w:rsidP="0098167A">
      <w:pPr>
        <w:spacing w:after="160" w:line="259" w:lineRule="auto"/>
        <w:ind w:right="170"/>
        <w:rPr>
          <w:rFonts w:ascii="Bookman Old Style" w:eastAsia="Calibri" w:hAnsi="Bookman Old Style"/>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Mercredi</w:t>
      </w:r>
      <w:r w:rsidR="0098167A" w:rsidRPr="006A6516">
        <w:rPr>
          <w:rFonts w:ascii="Bookman Old Style" w:eastAsia="Calibri" w:hAnsi="Bookman Old Style"/>
          <w:b/>
          <w:kern w:val="2"/>
          <w:sz w:val="22"/>
          <w:szCs w:val="22"/>
          <w:lang w:val="fr-BE"/>
          <w14:ligatures w14:val="standardContextual"/>
        </w:rPr>
        <w:t xml:space="preserve">, 20 </w:t>
      </w:r>
      <w:r w:rsidR="006A6516" w:rsidRPr="006A6516">
        <w:rPr>
          <w:rFonts w:ascii="Bookman Old Style" w:eastAsia="Calibri" w:hAnsi="Bookman Old Style"/>
          <w:b/>
          <w:kern w:val="2"/>
          <w:sz w:val="22"/>
          <w:szCs w:val="22"/>
          <w:lang w:val="fr-BE"/>
          <w14:ligatures w14:val="standardContextual"/>
        </w:rPr>
        <w:t>Septembre</w:t>
      </w:r>
      <w:r w:rsidR="0098167A"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Cs/>
          <w:kern w:val="2"/>
          <w:sz w:val="22"/>
          <w:szCs w:val="22"/>
          <w:lang w:val="fr-BE"/>
          <w14:ligatures w14:val="standardContextual"/>
        </w:rPr>
        <w:t xml:space="preserve">Excursion </w:t>
      </w:r>
      <w:r w:rsidR="0098167A" w:rsidRPr="006A6516">
        <w:rPr>
          <w:rFonts w:ascii="Bookman Old Style" w:eastAsia="Calibri" w:hAnsi="Bookman Old Style"/>
          <w:bCs/>
          <w:kern w:val="2"/>
          <w:sz w:val="22"/>
          <w:szCs w:val="22"/>
          <w:lang w:val="fr-BE"/>
          <w14:ligatures w14:val="standardContextual"/>
        </w:rPr>
        <w:t>d</w:t>
      </w:r>
      <w:r w:rsidRPr="006A6516">
        <w:rPr>
          <w:rFonts w:ascii="Bookman Old Style" w:eastAsia="Calibri" w:hAnsi="Bookman Old Style"/>
          <w:bCs/>
          <w:kern w:val="2"/>
          <w:sz w:val="22"/>
          <w:szCs w:val="22"/>
          <w:lang w:val="fr-BE"/>
          <w14:ligatures w14:val="standardContextual"/>
        </w:rPr>
        <w:t>e midi et banquet de soirée</w:t>
      </w:r>
      <w:r w:rsidR="0098167A" w:rsidRPr="006A6516">
        <w:rPr>
          <w:rFonts w:ascii="Bookman Old Style" w:eastAsia="Calibri" w:hAnsi="Bookman Old Style"/>
          <w:kern w:val="2"/>
          <w:sz w:val="22"/>
          <w:szCs w:val="22"/>
          <w:lang w:val="fr-BE"/>
          <w14:ligatures w14:val="standardContextual"/>
        </w:rPr>
        <w:t>.</w:t>
      </w:r>
    </w:p>
    <w:p w14:paraId="47F9473D" w14:textId="6F2221C1" w:rsidR="0098167A" w:rsidRPr="006A6516" w:rsidRDefault="0098167A" w:rsidP="0098167A">
      <w:pPr>
        <w:spacing w:after="160" w:line="259" w:lineRule="auto"/>
        <w:ind w:right="170"/>
        <w:jc w:val="both"/>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 xml:space="preserve">Thursday, 21 </w:t>
      </w:r>
      <w:r w:rsidR="006A6516" w:rsidRPr="006A6516">
        <w:rPr>
          <w:rFonts w:ascii="Bookman Old Style" w:eastAsia="Calibri" w:hAnsi="Bookman Old Style"/>
          <w:b/>
          <w:kern w:val="2"/>
          <w:sz w:val="22"/>
          <w:szCs w:val="22"/>
          <w:lang w:val="fr-BE"/>
          <w14:ligatures w14:val="standardContextual"/>
        </w:rPr>
        <w:t>Septembre</w:t>
      </w:r>
      <w:r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
          <w:kern w:val="2"/>
          <w:sz w:val="22"/>
          <w:szCs w:val="22"/>
          <w:lang w:val="fr-BE"/>
          <w14:ligatures w14:val="standardContextual"/>
        </w:rPr>
        <w:tab/>
      </w:r>
      <w:r w:rsidR="00C77B6C" w:rsidRPr="006A6516">
        <w:rPr>
          <w:rFonts w:ascii="Bookman Old Style" w:eastAsia="Calibri" w:hAnsi="Bookman Old Style"/>
          <w:kern w:val="2"/>
          <w:sz w:val="22"/>
          <w:szCs w:val="22"/>
          <w:lang w:val="fr-BE"/>
          <w14:ligatures w14:val="standardContextual"/>
        </w:rPr>
        <w:t>Soirée libre</w:t>
      </w:r>
      <w:r w:rsidRPr="006A6516">
        <w:rPr>
          <w:rFonts w:ascii="Bookman Old Style" w:eastAsia="Calibri" w:hAnsi="Bookman Old Style"/>
          <w:bCs/>
          <w:kern w:val="2"/>
          <w:sz w:val="22"/>
          <w:szCs w:val="22"/>
          <w:lang w:val="fr-BE"/>
          <w14:ligatures w14:val="standardContextual"/>
        </w:rPr>
        <w:t>.</w:t>
      </w:r>
    </w:p>
    <w:p w14:paraId="412ECED8" w14:textId="1CDDF1D5" w:rsidR="0098167A" w:rsidRPr="006A6516" w:rsidRDefault="0098167A" w:rsidP="0098167A">
      <w:pPr>
        <w:spacing w:after="160" w:line="259" w:lineRule="auto"/>
        <w:ind w:right="170"/>
        <w:jc w:val="both"/>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 xml:space="preserve">Friday, 22 </w:t>
      </w:r>
      <w:r w:rsidR="006A6516" w:rsidRPr="006A6516">
        <w:rPr>
          <w:rFonts w:ascii="Bookman Old Style" w:eastAsia="Calibri" w:hAnsi="Bookman Old Style"/>
          <w:b/>
          <w:kern w:val="2"/>
          <w:sz w:val="22"/>
          <w:szCs w:val="22"/>
          <w:lang w:val="fr-BE"/>
          <w14:ligatures w14:val="standardContextual"/>
        </w:rPr>
        <w:t>Septembre</w:t>
      </w:r>
      <w:r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
          <w:kern w:val="2"/>
          <w:sz w:val="22"/>
          <w:szCs w:val="22"/>
          <w:lang w:val="fr-BE"/>
          <w14:ligatures w14:val="standardContextual"/>
        </w:rPr>
        <w:tab/>
      </w:r>
      <w:r w:rsidR="00C77B6C" w:rsidRPr="006A6516">
        <w:rPr>
          <w:rFonts w:ascii="Bookman Old Style" w:eastAsia="Calibri" w:hAnsi="Bookman Old Style"/>
          <w:bCs/>
          <w:kern w:val="2"/>
          <w:sz w:val="22"/>
          <w:szCs w:val="22"/>
          <w:lang w:val="fr-BE"/>
          <w14:ligatures w14:val="standardContextual"/>
        </w:rPr>
        <w:t>Clôture de la conférence et prix pour étudiants</w:t>
      </w:r>
      <w:r w:rsidRPr="006A6516">
        <w:rPr>
          <w:rFonts w:ascii="Bookman Old Style" w:eastAsia="Calibri" w:hAnsi="Bookman Old Style"/>
          <w:bCs/>
          <w:kern w:val="2"/>
          <w:sz w:val="22"/>
          <w:szCs w:val="22"/>
          <w:lang w:val="fr-BE"/>
          <w14:ligatures w14:val="standardContextual"/>
        </w:rPr>
        <w:t>.</w:t>
      </w:r>
    </w:p>
    <w:p w14:paraId="3BC2180D" w14:textId="39777FA6" w:rsidR="0098167A" w:rsidRPr="006A6516" w:rsidRDefault="0098167A" w:rsidP="0098167A">
      <w:pPr>
        <w:spacing w:after="160" w:line="259" w:lineRule="auto"/>
        <w:ind w:right="170"/>
        <w:jc w:val="both"/>
        <w:rPr>
          <w:rFonts w:ascii="Bookman Old Style" w:eastAsia="Calibri" w:hAnsi="Bookman Old Style"/>
          <w:bCs/>
          <w:kern w:val="2"/>
          <w:sz w:val="22"/>
          <w:szCs w:val="22"/>
          <w:lang w:val="fr-BE"/>
          <w14:ligatures w14:val="standardContextual"/>
        </w:rPr>
      </w:pPr>
      <w:r w:rsidRPr="006A6516">
        <w:rPr>
          <w:rFonts w:ascii="Bookman Old Style" w:eastAsia="Calibri" w:hAnsi="Bookman Old Style"/>
          <w:b/>
          <w:kern w:val="2"/>
          <w:sz w:val="22"/>
          <w:szCs w:val="22"/>
          <w:lang w:val="fr-BE"/>
          <w14:ligatures w14:val="standardContextual"/>
        </w:rPr>
        <w:t xml:space="preserve">Saturday 23 </w:t>
      </w:r>
      <w:r w:rsidR="006A6516" w:rsidRPr="006A6516">
        <w:rPr>
          <w:rFonts w:ascii="Bookman Old Style" w:eastAsia="Calibri" w:hAnsi="Bookman Old Style"/>
          <w:b/>
          <w:kern w:val="2"/>
          <w:sz w:val="22"/>
          <w:szCs w:val="22"/>
          <w:lang w:val="fr-BE"/>
          <w14:ligatures w14:val="standardContextual"/>
        </w:rPr>
        <w:t>Septembre</w:t>
      </w:r>
      <w:r w:rsidRPr="006A6516">
        <w:rPr>
          <w:rFonts w:ascii="Bookman Old Style" w:eastAsia="Calibri" w:hAnsi="Bookman Old Style"/>
          <w:b/>
          <w:kern w:val="2"/>
          <w:sz w:val="22"/>
          <w:szCs w:val="22"/>
          <w:lang w:val="fr-BE"/>
          <w14:ligatures w14:val="standardContextual"/>
        </w:rPr>
        <w:tab/>
      </w:r>
      <w:r w:rsidRPr="006A6516">
        <w:rPr>
          <w:rFonts w:ascii="Bookman Old Style" w:eastAsia="Calibri" w:hAnsi="Bookman Old Style"/>
          <w:b/>
          <w:kern w:val="2"/>
          <w:sz w:val="22"/>
          <w:szCs w:val="22"/>
          <w:lang w:val="fr-BE"/>
          <w14:ligatures w14:val="standardContextual"/>
        </w:rPr>
        <w:tab/>
      </w:r>
      <w:r w:rsidR="00C77B6C" w:rsidRPr="006A6516">
        <w:rPr>
          <w:rFonts w:ascii="Bookman Old Style" w:eastAsia="Calibri" w:hAnsi="Bookman Old Style"/>
          <w:bCs/>
          <w:kern w:val="2"/>
          <w:sz w:val="22"/>
          <w:szCs w:val="22"/>
          <w:lang w:val="fr-BE"/>
          <w14:ligatures w14:val="standardContextual"/>
        </w:rPr>
        <w:t>Atelier sponsorisé par J</w:t>
      </w:r>
      <w:r w:rsidRPr="006A6516">
        <w:rPr>
          <w:rFonts w:ascii="Bookman Old Style" w:eastAsia="Calibri" w:hAnsi="Bookman Old Style"/>
          <w:bCs/>
          <w:kern w:val="2"/>
          <w:sz w:val="22"/>
          <w:szCs w:val="22"/>
          <w:lang w:val="fr-BE"/>
          <w14:ligatures w14:val="standardContextual"/>
        </w:rPr>
        <w:t>RS.</w:t>
      </w:r>
    </w:p>
    <w:p w14:paraId="20216D90" w14:textId="77777777" w:rsidR="0098167A" w:rsidRPr="006A6516" w:rsidRDefault="0098167A" w:rsidP="0098167A">
      <w:pPr>
        <w:spacing w:after="160" w:line="259" w:lineRule="auto"/>
        <w:ind w:left="284" w:right="170"/>
        <w:jc w:val="both"/>
        <w:rPr>
          <w:rFonts w:ascii="Bookman Old Style" w:eastAsia="Calibri" w:hAnsi="Bookman Old Style"/>
          <w:b/>
          <w:kern w:val="2"/>
          <w:sz w:val="22"/>
          <w:szCs w:val="22"/>
          <w:lang w:val="fr-BE"/>
          <w14:ligatures w14:val="standardContextual"/>
        </w:rPr>
      </w:pPr>
    </w:p>
    <w:p w14:paraId="1EAC35A7" w14:textId="77777777" w:rsidR="0098167A" w:rsidRPr="006A6516" w:rsidRDefault="0098167A" w:rsidP="00954672">
      <w:pPr>
        <w:jc w:val="both"/>
        <w:rPr>
          <w:rFonts w:ascii="Bookman Old Style" w:hAnsi="Bookman Old Style"/>
          <w:sz w:val="22"/>
          <w:szCs w:val="22"/>
          <w:lang w:val="fr-BE"/>
        </w:rPr>
      </w:pPr>
    </w:p>
    <w:p w14:paraId="1F3A7F8A" w14:textId="77777777" w:rsidR="00D52D6C" w:rsidRPr="00954672" w:rsidRDefault="00D52D6C" w:rsidP="00C77B6C">
      <w:pPr>
        <w:rPr>
          <w:rFonts w:ascii="Bookman Old Style" w:hAnsi="Bookman Old Style"/>
          <w:sz w:val="22"/>
          <w:szCs w:val="22"/>
          <w:lang w:val="fr-FR"/>
        </w:rPr>
      </w:pPr>
      <w:r w:rsidRPr="00954672">
        <w:rPr>
          <w:rFonts w:ascii="Bookman Old Style" w:hAnsi="Bookman Old Style"/>
          <w:b/>
          <w:bCs/>
          <w:sz w:val="22"/>
          <w:szCs w:val="22"/>
          <w:lang w:val="fr-FR"/>
        </w:rPr>
        <w:t>Excursion mi-conférence (coûts inclus dans les frais d'inscription)</w:t>
      </w:r>
      <w:r w:rsidRPr="00954672">
        <w:rPr>
          <w:rFonts w:ascii="Bookman Old Style" w:hAnsi="Bookman Old Style"/>
          <w:sz w:val="22"/>
          <w:szCs w:val="22"/>
          <w:lang w:val="fr-FR"/>
        </w:rPr>
        <w:t xml:space="preserve"> :</w:t>
      </w:r>
    </w:p>
    <w:p w14:paraId="223B898E" w14:textId="3AC4493C" w:rsidR="00D52D6C" w:rsidRPr="00954672" w:rsidRDefault="00D52D6C" w:rsidP="00C77B6C">
      <w:pPr>
        <w:jc w:val="both"/>
        <w:rPr>
          <w:rFonts w:ascii="Bookman Old Style" w:hAnsi="Bookman Old Style"/>
          <w:sz w:val="22"/>
          <w:szCs w:val="22"/>
          <w:lang w:val="fr-FR"/>
        </w:rPr>
      </w:pPr>
      <w:r w:rsidRPr="00954672">
        <w:rPr>
          <w:rFonts w:ascii="Bookman Old Style" w:hAnsi="Bookman Old Style"/>
          <w:sz w:val="22"/>
          <w:szCs w:val="22"/>
          <w:lang w:val="fr-FR"/>
        </w:rPr>
        <w:t xml:space="preserve">Une excursion mi-conférence sera organisée le mercredi 20 septembre 2023 le long du fleuve Congo, près des premiers rapides à l'exutoire du Pool Malebo dans le bas fleuve Congo, suivie d'un banquet conférence </w:t>
      </w:r>
      <w:r w:rsidR="005A7C9C">
        <w:rPr>
          <w:rFonts w:ascii="Bookman Old Style" w:hAnsi="Bookman Old Style"/>
          <w:sz w:val="22"/>
          <w:szCs w:val="22"/>
          <w:lang w:val="fr-FR"/>
        </w:rPr>
        <w:t>à un restaurant avec vue sur les rapides.</w:t>
      </w:r>
    </w:p>
    <w:p w14:paraId="3CF06AA1" w14:textId="77777777" w:rsidR="00D52D6C" w:rsidRPr="00954672" w:rsidRDefault="00D52D6C" w:rsidP="00C77B6C">
      <w:pPr>
        <w:rPr>
          <w:rFonts w:ascii="Bookman Old Style" w:hAnsi="Bookman Old Style"/>
          <w:sz w:val="22"/>
          <w:szCs w:val="22"/>
          <w:lang w:val="fr-FR"/>
        </w:rPr>
      </w:pPr>
    </w:p>
    <w:p w14:paraId="4A93C02D" w14:textId="77777777" w:rsidR="008D71E2" w:rsidRPr="00954672" w:rsidRDefault="008D71E2" w:rsidP="00C77B6C">
      <w:pPr>
        <w:rPr>
          <w:rFonts w:ascii="Bookman Old Style" w:hAnsi="Bookman Old Style"/>
          <w:b/>
          <w:bCs/>
          <w:sz w:val="22"/>
          <w:szCs w:val="22"/>
          <w:lang w:val="fr-FR"/>
        </w:rPr>
      </w:pPr>
    </w:p>
    <w:p w14:paraId="610FA3A7" w14:textId="6A689E74" w:rsidR="00D52D6C" w:rsidRPr="00954672" w:rsidRDefault="00D52D6C" w:rsidP="00C77B6C">
      <w:pPr>
        <w:rPr>
          <w:rFonts w:ascii="Bookman Old Style" w:hAnsi="Bookman Old Style"/>
          <w:sz w:val="22"/>
          <w:szCs w:val="22"/>
          <w:lang w:val="fr-FR"/>
        </w:rPr>
      </w:pPr>
      <w:r w:rsidRPr="00954672">
        <w:rPr>
          <w:rFonts w:ascii="Bookman Old Style" w:hAnsi="Bookman Old Style"/>
          <w:b/>
          <w:bCs/>
          <w:sz w:val="22"/>
          <w:szCs w:val="22"/>
          <w:lang w:val="fr-FR"/>
        </w:rPr>
        <w:t>Excursion pré ou post conférence</w:t>
      </w:r>
      <w:r w:rsidRPr="00954672">
        <w:rPr>
          <w:rFonts w:ascii="Bookman Old Style" w:hAnsi="Bookman Old Style"/>
          <w:sz w:val="22"/>
          <w:szCs w:val="22"/>
          <w:lang w:val="fr-FR"/>
        </w:rPr>
        <w:t xml:space="preserve"> :</w:t>
      </w:r>
    </w:p>
    <w:p w14:paraId="30063302" w14:textId="52B14313" w:rsidR="00D52D6C" w:rsidRPr="00954672" w:rsidRDefault="005A7C9C" w:rsidP="00C77B6C">
      <w:pPr>
        <w:jc w:val="both"/>
        <w:rPr>
          <w:rFonts w:ascii="Bookman Old Style" w:hAnsi="Bookman Old Style"/>
          <w:sz w:val="22"/>
          <w:szCs w:val="22"/>
          <w:lang w:val="fr-FR"/>
        </w:rPr>
      </w:pPr>
      <w:r>
        <w:rPr>
          <w:rFonts w:ascii="Bookman Old Style" w:hAnsi="Bookman Old Style"/>
          <w:sz w:val="22"/>
          <w:szCs w:val="22"/>
          <w:lang w:val="fr-FR"/>
        </w:rPr>
        <w:t>Il y a beaucoup à voir en République du Congo et d</w:t>
      </w:r>
      <w:r w:rsidR="00D52D6C" w:rsidRPr="00954672">
        <w:rPr>
          <w:rFonts w:ascii="Bookman Old Style" w:hAnsi="Bookman Old Style"/>
          <w:sz w:val="22"/>
          <w:szCs w:val="22"/>
          <w:lang w:val="fr-FR"/>
        </w:rPr>
        <w:t>es excursions avant ou après la conférence</w:t>
      </w:r>
      <w:r>
        <w:rPr>
          <w:rFonts w:ascii="Bookman Old Style" w:hAnsi="Bookman Old Style"/>
          <w:sz w:val="22"/>
          <w:szCs w:val="22"/>
          <w:lang w:val="fr-FR"/>
        </w:rPr>
        <w:t xml:space="preserve"> / des vols dans le pays / des lodges </w:t>
      </w:r>
      <w:r w:rsidR="00D52D6C" w:rsidRPr="00954672">
        <w:rPr>
          <w:rFonts w:ascii="Bookman Old Style" w:hAnsi="Bookman Old Style"/>
          <w:sz w:val="22"/>
          <w:szCs w:val="22"/>
          <w:lang w:val="fr-FR"/>
        </w:rPr>
        <w:t xml:space="preserve">peuvent être organisées en contactant les agences de voyage locales. </w:t>
      </w:r>
      <w:r>
        <w:rPr>
          <w:rFonts w:ascii="Bookman Old Style" w:hAnsi="Bookman Old Style"/>
          <w:sz w:val="22"/>
          <w:szCs w:val="22"/>
          <w:lang w:val="fr-FR"/>
        </w:rPr>
        <w:t xml:space="preserve">Une </w:t>
      </w:r>
      <w:r w:rsidR="00D52D6C" w:rsidRPr="00954672">
        <w:rPr>
          <w:rFonts w:ascii="Bookman Old Style" w:hAnsi="Bookman Old Style"/>
          <w:sz w:val="22"/>
          <w:szCs w:val="22"/>
          <w:lang w:val="fr-FR"/>
        </w:rPr>
        <w:t xml:space="preserve">liste </w:t>
      </w:r>
      <w:r>
        <w:rPr>
          <w:rFonts w:ascii="Bookman Old Style" w:hAnsi="Bookman Old Style"/>
          <w:sz w:val="22"/>
          <w:szCs w:val="22"/>
          <w:lang w:val="fr-FR"/>
        </w:rPr>
        <w:t xml:space="preserve">d’agences recommandées sera publiée au site Web de PAFFA7 et </w:t>
      </w:r>
      <w:r w:rsidR="00D52D6C" w:rsidRPr="00954672">
        <w:rPr>
          <w:rFonts w:ascii="Bookman Old Style" w:hAnsi="Bookman Old Style"/>
          <w:sz w:val="22"/>
          <w:szCs w:val="22"/>
          <w:lang w:val="fr-FR"/>
        </w:rPr>
        <w:t xml:space="preserve">communiquée </w:t>
      </w:r>
      <w:r>
        <w:rPr>
          <w:rFonts w:ascii="Bookman Old Style" w:hAnsi="Bookman Old Style"/>
          <w:sz w:val="22"/>
          <w:szCs w:val="22"/>
          <w:lang w:val="fr-FR"/>
        </w:rPr>
        <w:t>dans l’annonce finale</w:t>
      </w:r>
      <w:r w:rsidR="00D52D6C" w:rsidRPr="00954672">
        <w:rPr>
          <w:rFonts w:ascii="Bookman Old Style" w:hAnsi="Bookman Old Style"/>
          <w:sz w:val="22"/>
          <w:szCs w:val="22"/>
          <w:lang w:val="fr-FR"/>
        </w:rPr>
        <w:t>.</w:t>
      </w:r>
    </w:p>
    <w:p w14:paraId="3F1D57FA" w14:textId="77777777" w:rsidR="006C3550" w:rsidRPr="006A6516" w:rsidRDefault="001A790C" w:rsidP="006C3550">
      <w:pPr>
        <w:ind w:right="170"/>
        <w:rPr>
          <w:rFonts w:ascii="Bookman Old Style" w:eastAsia="Calibri" w:hAnsi="Bookman Old Style"/>
          <w:b/>
          <w:kern w:val="2"/>
          <w:sz w:val="22"/>
          <w:szCs w:val="22"/>
          <w:lang w:val="fr-BE"/>
          <w14:ligatures w14:val="standardContextual"/>
        </w:rPr>
      </w:pPr>
      <w:r w:rsidRPr="009652F6">
        <w:rPr>
          <w:rFonts w:ascii="Bookman Old Style" w:hAnsi="Bookman Old Style"/>
          <w:lang w:val="fr-FR"/>
        </w:rPr>
        <w:br w:type="page"/>
      </w:r>
    </w:p>
    <w:p w14:paraId="63C4DF98" w14:textId="241C303A" w:rsidR="006C3550" w:rsidRPr="006A6516" w:rsidRDefault="006C3550" w:rsidP="006C3550">
      <w:pPr>
        <w:spacing w:after="160" w:line="259" w:lineRule="auto"/>
        <w:ind w:right="170"/>
        <w:jc w:val="center"/>
        <w:rPr>
          <w:rFonts w:ascii="Bookman Old Style" w:eastAsia="Calibri" w:hAnsi="Bookman Old Style"/>
          <w:b/>
          <w:kern w:val="2"/>
          <w:sz w:val="22"/>
          <w:szCs w:val="22"/>
          <w:lang w:val="fr-BE"/>
          <w14:ligatures w14:val="standardContextual"/>
        </w:rPr>
      </w:pPr>
      <w:r w:rsidRPr="006A6516">
        <w:rPr>
          <w:rFonts w:ascii="Bookman Old Style" w:eastAsia="Calibri" w:hAnsi="Bookman Old Style"/>
          <w:b/>
          <w:bCs/>
          <w:kern w:val="2"/>
          <w:sz w:val="22"/>
          <w:szCs w:val="22"/>
          <w:lang w:val="fr-BE"/>
          <w14:ligatures w14:val="standardContextual"/>
        </w:rPr>
        <w:lastRenderedPageBreak/>
        <w:t>FORMULAIRE D’ENREGISTREMENT</w:t>
      </w:r>
    </w:p>
    <w:p w14:paraId="44A34E62" w14:textId="2DE32E22" w:rsidR="006C3550" w:rsidRPr="006C3550" w:rsidRDefault="006C3550" w:rsidP="009B0560">
      <w:pPr>
        <w:spacing w:after="160" w:line="259" w:lineRule="auto"/>
        <w:ind w:right="170"/>
        <w:jc w:val="both"/>
        <w:rPr>
          <w:rFonts w:ascii="Bookman Old Style" w:eastAsia="Calibri" w:hAnsi="Bookman Old Style"/>
          <w:bCs/>
          <w:kern w:val="2"/>
          <w:sz w:val="22"/>
          <w:szCs w:val="22"/>
          <w:lang w:val="fr-FR"/>
          <w14:ligatures w14:val="standardContextual"/>
        </w:rPr>
      </w:pPr>
      <w:r w:rsidRPr="006C3550">
        <w:rPr>
          <w:rFonts w:ascii="Bookman Old Style" w:eastAsia="Calibri" w:hAnsi="Bookman Old Style"/>
          <w:bCs/>
          <w:kern w:val="2"/>
          <w:sz w:val="22"/>
          <w:szCs w:val="22"/>
          <w:lang w:val="fr-FR"/>
          <w14:ligatures w14:val="standardContextual"/>
        </w:rPr>
        <w:t xml:space="preserve">Un formulaire d'inscription rempli et un résumé doivent être envoyés par courrier électronique à </w:t>
      </w:r>
      <w:hyperlink r:id="rId15" w:history="1">
        <w:r w:rsidR="00902594" w:rsidRPr="00154DB2">
          <w:rPr>
            <w:rStyle w:val="Hyperlink"/>
            <w:rFonts w:ascii="Bookman Old Style" w:eastAsia="Calibri" w:hAnsi="Bookman Old Style"/>
            <w:bCs/>
            <w:kern w:val="2"/>
            <w:sz w:val="22"/>
            <w:szCs w:val="22"/>
            <w:lang w:val="fr-FR"/>
            <w14:ligatures w14:val="standardContextual"/>
          </w:rPr>
          <w:t>paffa2023@gmail.com</w:t>
        </w:r>
      </w:hyperlink>
      <w:r w:rsidRPr="006C3550">
        <w:rPr>
          <w:rFonts w:ascii="Bookman Old Style" w:eastAsia="Calibri" w:hAnsi="Bookman Old Style"/>
          <w:bCs/>
          <w:kern w:val="2"/>
          <w:sz w:val="22"/>
          <w:szCs w:val="22"/>
          <w:lang w:val="fr-FR"/>
          <w14:ligatures w14:val="standardContextual"/>
        </w:rPr>
        <w:t>.</w:t>
      </w:r>
      <w:r w:rsidR="00902594">
        <w:rPr>
          <w:rFonts w:ascii="Bookman Old Style" w:eastAsia="Calibri" w:hAnsi="Bookman Old Style"/>
          <w:bCs/>
          <w:kern w:val="2"/>
          <w:sz w:val="22"/>
          <w:szCs w:val="22"/>
          <w:lang w:val="fr-FR"/>
          <w14:ligatures w14:val="standardContextual"/>
        </w:rPr>
        <w:t xml:space="preserve"> </w:t>
      </w:r>
      <w:r w:rsidRPr="00E61626">
        <w:rPr>
          <w:rFonts w:ascii="Bookman Old Style" w:eastAsia="Calibri" w:hAnsi="Bookman Old Style"/>
          <w:b/>
          <w:kern w:val="2"/>
          <w:sz w:val="22"/>
          <w:szCs w:val="22"/>
          <w:lang w:val="fr-FR"/>
          <w14:ligatures w14:val="standardContextual"/>
        </w:rPr>
        <w:t>La date limite d'inclusion est le 15 juin 2023</w:t>
      </w:r>
      <w:r w:rsidR="00E61626">
        <w:rPr>
          <w:rFonts w:ascii="Bookman Old Style" w:eastAsia="Calibri" w:hAnsi="Bookman Old Style"/>
          <w:bCs/>
          <w:kern w:val="2"/>
          <w:sz w:val="22"/>
          <w:szCs w:val="22"/>
          <w:lang w:val="fr-FR"/>
          <w14:ligatures w14:val="standardContextual"/>
        </w:rPr>
        <w:t>. L</w:t>
      </w:r>
      <w:r w:rsidRPr="006C3550">
        <w:rPr>
          <w:rFonts w:ascii="Bookman Old Style" w:eastAsia="Calibri" w:hAnsi="Bookman Old Style"/>
          <w:bCs/>
          <w:kern w:val="2"/>
          <w:sz w:val="22"/>
          <w:szCs w:val="22"/>
          <w:lang w:val="fr-FR"/>
          <w14:ligatures w14:val="standardContextual"/>
        </w:rPr>
        <w:t>es soumissions tardives peuvent ne pas pouvoir être intégrées au programme ou au livre de résumés.</w:t>
      </w:r>
    </w:p>
    <w:p w14:paraId="366E6D42" w14:textId="6516131F" w:rsidR="006C3550" w:rsidRPr="006C3550" w:rsidRDefault="006C3550" w:rsidP="009B0560">
      <w:pPr>
        <w:spacing w:after="160" w:line="259" w:lineRule="auto"/>
        <w:ind w:right="170"/>
        <w:jc w:val="both"/>
        <w:rPr>
          <w:rFonts w:ascii="Bookman Old Style" w:eastAsia="Calibri" w:hAnsi="Bookman Old Style"/>
          <w:bCs/>
          <w:kern w:val="2"/>
          <w:sz w:val="22"/>
          <w:szCs w:val="22"/>
          <w:lang w:val="fr-FR"/>
          <w14:ligatures w14:val="standardContextual"/>
        </w:rPr>
      </w:pPr>
      <w:r w:rsidRPr="006C3550">
        <w:rPr>
          <w:rFonts w:ascii="Bookman Old Style" w:eastAsia="Calibri" w:hAnsi="Bookman Old Style"/>
          <w:bCs/>
          <w:kern w:val="2"/>
          <w:sz w:val="22"/>
          <w:szCs w:val="22"/>
          <w:lang w:val="fr-FR"/>
          <w14:ligatures w14:val="standardContextual"/>
        </w:rPr>
        <w:t>Veuillez retourner le formulaire ci-dessous si vous prévoyez de contribuer un</w:t>
      </w:r>
      <w:r w:rsidR="00E61626">
        <w:rPr>
          <w:rFonts w:ascii="Bookman Old Style" w:eastAsia="Calibri" w:hAnsi="Bookman Old Style"/>
          <w:bCs/>
          <w:kern w:val="2"/>
          <w:sz w:val="22"/>
          <w:szCs w:val="22"/>
          <w:lang w:val="fr-FR"/>
          <w14:ligatures w14:val="standardContextual"/>
        </w:rPr>
        <w:t xml:space="preserve"> poster</w:t>
      </w:r>
      <w:r w:rsidRPr="006C3550">
        <w:rPr>
          <w:rFonts w:ascii="Bookman Old Style" w:eastAsia="Calibri" w:hAnsi="Bookman Old Style"/>
          <w:bCs/>
          <w:kern w:val="2"/>
          <w:sz w:val="22"/>
          <w:szCs w:val="22"/>
          <w:lang w:val="fr-FR"/>
          <w14:ligatures w14:val="standardContextual"/>
        </w:rPr>
        <w:t>, une présentation orale et/ou de recevoir la troisième annonce.</w:t>
      </w:r>
    </w:p>
    <w:p w14:paraId="45624043" w14:textId="77777777" w:rsidR="006C3550" w:rsidRPr="006C3550" w:rsidRDefault="006C3550" w:rsidP="006C3550">
      <w:pPr>
        <w:spacing w:after="160" w:line="259" w:lineRule="auto"/>
        <w:ind w:right="170"/>
        <w:rPr>
          <w:rFonts w:ascii="Bookman Old Style" w:eastAsia="Calibri" w:hAnsi="Bookman Old Style"/>
          <w:b/>
          <w:kern w:val="2"/>
          <w:sz w:val="22"/>
          <w:szCs w:val="22"/>
          <w:lang w:val="fr-FR"/>
          <w14:ligatures w14:val="standardContextual"/>
        </w:rPr>
      </w:pPr>
    </w:p>
    <w:p w14:paraId="65482886" w14:textId="77777777" w:rsidR="006C3550" w:rsidRPr="006C3550" w:rsidRDefault="006C3550" w:rsidP="006C3550">
      <w:pPr>
        <w:spacing w:after="160" w:line="259" w:lineRule="auto"/>
        <w:ind w:right="170"/>
        <w:rPr>
          <w:rFonts w:ascii="Bookman Old Style" w:eastAsia="Calibri" w:hAnsi="Bookman Old Style"/>
          <w:b/>
          <w:kern w:val="2"/>
          <w:sz w:val="22"/>
          <w:szCs w:val="22"/>
          <w:lang w:val="fr-FR"/>
          <w14:ligatures w14:val="standardContextual"/>
        </w:rPr>
      </w:pPr>
    </w:p>
    <w:p w14:paraId="1C4782E2" w14:textId="5D4B7C92" w:rsidR="006C3550" w:rsidRPr="006C3550" w:rsidRDefault="00E61626" w:rsidP="006C3550">
      <w:pPr>
        <w:spacing w:after="160" w:line="259" w:lineRule="auto"/>
        <w:ind w:right="170"/>
        <w:rPr>
          <w:rFonts w:ascii="Bookman Old Style" w:eastAsia="Calibri" w:hAnsi="Bookman Old Style"/>
          <w:b/>
          <w:kern w:val="2"/>
          <w:sz w:val="22"/>
          <w:szCs w:val="22"/>
          <w:lang w:val="fr-FR"/>
          <w14:ligatures w14:val="standardContextual"/>
        </w:rPr>
      </w:pPr>
      <w:r>
        <w:rPr>
          <w:rFonts w:ascii="Bookman Old Style" w:eastAsia="Calibri" w:hAnsi="Bookman Old Style"/>
          <w:b/>
          <w:kern w:val="2"/>
          <w:sz w:val="22"/>
          <w:szCs w:val="22"/>
          <w:lang w:val="fr-FR"/>
          <w14:ligatures w14:val="standardContextual"/>
        </w:rPr>
        <w:t>Titre</w:t>
      </w:r>
      <w:r w:rsidR="006C3550" w:rsidRPr="006C3550">
        <w:rPr>
          <w:rFonts w:ascii="Bookman Old Style" w:eastAsia="Calibri" w:hAnsi="Bookman Old Style"/>
          <w:b/>
          <w:kern w:val="2"/>
          <w:sz w:val="22"/>
          <w:szCs w:val="22"/>
          <w:lang w:val="fr-FR"/>
          <w14:ligatures w14:val="standardContextual"/>
        </w:rPr>
        <w:t xml:space="preserve">: </w:t>
      </w:r>
      <w:r w:rsidR="006C3550" w:rsidRPr="006C3550">
        <w:rPr>
          <w:rFonts w:ascii="Bookman Old Style" w:eastAsia="Calibri" w:hAnsi="Bookman Old Style"/>
          <w:bCs/>
          <w:kern w:val="2"/>
          <w:sz w:val="22"/>
          <w:szCs w:val="22"/>
          <w:lang w:val="fr-FR"/>
          <w14:ligatures w14:val="standardContextual"/>
        </w:rPr>
        <w:t>Prof.</w:t>
      </w:r>
      <w:r w:rsidR="006C3550" w:rsidRPr="006C3550">
        <w:rPr>
          <w:rFonts w:ascii="Bookman Old Style" w:eastAsia="Calibri" w:hAnsi="Bookman Old Style"/>
          <w:bCs/>
          <w:kern w:val="2"/>
          <w:sz w:val="28"/>
          <w:szCs w:val="28"/>
          <w:lang w:val="fr-FR"/>
          <w14:ligatures w14:val="standardContextual"/>
        </w:rPr>
        <w:t xml:space="preserve"> □ </w:t>
      </w:r>
      <w:r w:rsidR="006C3550" w:rsidRPr="006C3550">
        <w:rPr>
          <w:rFonts w:ascii="Bookman Old Style" w:eastAsia="Calibri" w:hAnsi="Bookman Old Style"/>
          <w:bCs/>
          <w:kern w:val="2"/>
          <w:sz w:val="22"/>
          <w:szCs w:val="22"/>
          <w:lang w:val="fr-FR"/>
          <w14:ligatures w14:val="standardContextual"/>
        </w:rPr>
        <w:t>Dr.</w:t>
      </w:r>
      <w:r w:rsidR="006C3550" w:rsidRPr="006C3550">
        <w:rPr>
          <w:rFonts w:ascii="Bookman Old Style" w:eastAsia="Calibri" w:hAnsi="Bookman Old Style"/>
          <w:bCs/>
          <w:kern w:val="2"/>
          <w:sz w:val="28"/>
          <w:szCs w:val="28"/>
          <w:lang w:val="fr-FR"/>
          <w14:ligatures w14:val="standardContextual"/>
        </w:rPr>
        <w:t xml:space="preserve"> □ </w:t>
      </w:r>
      <w:r w:rsidR="006C3550" w:rsidRPr="006C3550">
        <w:rPr>
          <w:rFonts w:ascii="Bookman Old Style" w:eastAsia="Calibri" w:hAnsi="Bookman Old Style"/>
          <w:bCs/>
          <w:kern w:val="2"/>
          <w:sz w:val="22"/>
          <w:szCs w:val="22"/>
          <w:lang w:val="fr-FR"/>
          <w14:ligatures w14:val="standardContextual"/>
        </w:rPr>
        <w:t>Mr.</w:t>
      </w:r>
      <w:r w:rsidR="006C3550" w:rsidRPr="006C3550">
        <w:rPr>
          <w:rFonts w:ascii="Bookman Old Style" w:eastAsia="Calibri" w:hAnsi="Bookman Old Style"/>
          <w:bCs/>
          <w:kern w:val="2"/>
          <w:sz w:val="28"/>
          <w:szCs w:val="28"/>
          <w:lang w:val="fr-FR"/>
          <w14:ligatures w14:val="standardContextual"/>
        </w:rPr>
        <w:t xml:space="preserve"> □ </w:t>
      </w:r>
      <w:r w:rsidR="006C3550" w:rsidRPr="006C3550">
        <w:rPr>
          <w:rFonts w:ascii="Bookman Old Style" w:eastAsia="Calibri" w:hAnsi="Bookman Old Style"/>
          <w:bCs/>
          <w:kern w:val="2"/>
          <w:sz w:val="22"/>
          <w:szCs w:val="22"/>
          <w:lang w:val="fr-FR"/>
          <w14:ligatures w14:val="standardContextual"/>
        </w:rPr>
        <w:t>M</w:t>
      </w:r>
      <w:r>
        <w:rPr>
          <w:rFonts w:ascii="Bookman Old Style" w:eastAsia="Calibri" w:hAnsi="Bookman Old Style"/>
          <w:bCs/>
          <w:kern w:val="2"/>
          <w:sz w:val="22"/>
          <w:szCs w:val="22"/>
          <w:lang w:val="fr-FR"/>
          <w14:ligatures w14:val="standardContextual"/>
        </w:rPr>
        <w:t>me</w:t>
      </w:r>
      <w:r w:rsidR="006C3550" w:rsidRPr="006C3550">
        <w:rPr>
          <w:rFonts w:ascii="Bookman Old Style" w:eastAsia="Calibri" w:hAnsi="Bookman Old Style"/>
          <w:bCs/>
          <w:kern w:val="2"/>
          <w:sz w:val="22"/>
          <w:szCs w:val="22"/>
          <w:lang w:val="fr-FR"/>
          <w14:ligatures w14:val="standardContextual"/>
        </w:rPr>
        <w:t>.</w:t>
      </w:r>
      <w:r w:rsidR="006C3550" w:rsidRPr="006C3550">
        <w:rPr>
          <w:rFonts w:ascii="Bookman Old Style" w:eastAsia="Calibri" w:hAnsi="Bookman Old Style"/>
          <w:b/>
          <w:kern w:val="2"/>
          <w:sz w:val="22"/>
          <w:szCs w:val="22"/>
          <w:lang w:val="fr-FR"/>
          <w14:ligatures w14:val="standardContextual"/>
        </w:rPr>
        <w:t xml:space="preserve"> </w:t>
      </w:r>
      <w:r w:rsidR="006C3550" w:rsidRPr="006C3550">
        <w:rPr>
          <w:rFonts w:ascii="Bookman Old Style" w:eastAsia="Calibri" w:hAnsi="Bookman Old Style"/>
          <w:kern w:val="2"/>
          <w:sz w:val="28"/>
          <w:szCs w:val="28"/>
          <w:lang w:val="fr-FR"/>
          <w14:ligatures w14:val="standardContextual"/>
        </w:rPr>
        <w:t>□</w:t>
      </w:r>
      <w:r w:rsidR="006C3550" w:rsidRPr="006C3550">
        <w:rPr>
          <w:rFonts w:ascii="Bookman Old Style" w:eastAsia="Calibri" w:hAnsi="Bookman Old Style"/>
          <w:b/>
          <w:kern w:val="2"/>
          <w:sz w:val="22"/>
          <w:szCs w:val="22"/>
          <w:lang w:val="fr-FR"/>
          <w14:ligatures w14:val="standardContextual"/>
        </w:rPr>
        <w:t xml:space="preserve"> </w:t>
      </w:r>
    </w:p>
    <w:p w14:paraId="7E74E8A5" w14:textId="351B6C57" w:rsidR="006C3550" w:rsidRPr="006C3550" w:rsidRDefault="00E61626" w:rsidP="006C3550">
      <w:pPr>
        <w:spacing w:after="160" w:line="259" w:lineRule="auto"/>
        <w:ind w:right="170"/>
        <w:rPr>
          <w:rFonts w:ascii="Bookman Old Style" w:eastAsia="Calibri" w:hAnsi="Bookman Old Style"/>
          <w:b/>
          <w:kern w:val="2"/>
          <w:sz w:val="22"/>
          <w:szCs w:val="22"/>
          <w:lang w:val="fr-FR"/>
          <w14:ligatures w14:val="standardContextual"/>
        </w:rPr>
      </w:pPr>
      <w:r>
        <w:rPr>
          <w:rFonts w:ascii="Bookman Old Style" w:eastAsia="Calibri" w:hAnsi="Bookman Old Style"/>
          <w:b/>
          <w:kern w:val="2"/>
          <w:sz w:val="22"/>
          <w:szCs w:val="22"/>
          <w:lang w:val="fr-FR"/>
          <w14:ligatures w14:val="standardContextual"/>
        </w:rPr>
        <w:t>Nom</w:t>
      </w:r>
      <w:r w:rsidR="006C3550" w:rsidRPr="006C3550">
        <w:rPr>
          <w:rFonts w:ascii="Bookman Old Style" w:eastAsia="Calibri" w:hAnsi="Bookman Old Style"/>
          <w:b/>
          <w:kern w:val="2"/>
          <w:sz w:val="22"/>
          <w:szCs w:val="22"/>
          <w:lang w:val="fr-FR"/>
          <w14:ligatures w14:val="standardContextual"/>
        </w:rPr>
        <w:t>: ________________________________________________________</w:t>
      </w:r>
    </w:p>
    <w:p w14:paraId="660E0C42" w14:textId="33F6E81C" w:rsidR="006C3550" w:rsidRPr="006C3550" w:rsidRDefault="00E61626" w:rsidP="006C3550">
      <w:pPr>
        <w:spacing w:after="160" w:line="259" w:lineRule="auto"/>
        <w:ind w:right="170"/>
        <w:rPr>
          <w:rFonts w:ascii="Bookman Old Style" w:eastAsia="Calibri" w:hAnsi="Bookman Old Style"/>
          <w:b/>
          <w:kern w:val="2"/>
          <w:sz w:val="22"/>
          <w:szCs w:val="22"/>
          <w:lang w:val="fr-FR"/>
          <w14:ligatures w14:val="standardContextual"/>
        </w:rPr>
      </w:pPr>
      <w:r>
        <w:rPr>
          <w:rFonts w:ascii="Bookman Old Style" w:eastAsia="Calibri" w:hAnsi="Bookman Old Style"/>
          <w:b/>
          <w:kern w:val="2"/>
          <w:sz w:val="22"/>
          <w:szCs w:val="22"/>
          <w:lang w:val="fr-FR"/>
          <w14:ligatures w14:val="standardContextual"/>
        </w:rPr>
        <w:t>Prénoms</w:t>
      </w:r>
      <w:r w:rsidR="006C3550" w:rsidRPr="006C3550">
        <w:rPr>
          <w:rFonts w:ascii="Bookman Old Style" w:eastAsia="Calibri" w:hAnsi="Bookman Old Style"/>
          <w:b/>
          <w:kern w:val="2"/>
          <w:sz w:val="22"/>
          <w:szCs w:val="22"/>
          <w:lang w:val="fr-FR"/>
          <w14:ligatures w14:val="standardContextual"/>
        </w:rPr>
        <w:t>: _____________________________________________________</w:t>
      </w:r>
    </w:p>
    <w:p w14:paraId="43F925CE" w14:textId="77777777" w:rsidR="006C3550" w:rsidRPr="006C3550" w:rsidRDefault="006C3550" w:rsidP="006C3550">
      <w:pPr>
        <w:spacing w:after="160" w:line="259" w:lineRule="auto"/>
        <w:ind w:right="170"/>
        <w:rPr>
          <w:rFonts w:ascii="Bookman Old Style" w:eastAsia="Calibri" w:hAnsi="Bookman Old Style"/>
          <w:b/>
          <w:kern w:val="2"/>
          <w:sz w:val="22"/>
          <w:szCs w:val="22"/>
          <w:lang w:val="fr-FR"/>
          <w14:ligatures w14:val="standardContextual"/>
        </w:rPr>
      </w:pPr>
      <w:r w:rsidRPr="006C3550">
        <w:rPr>
          <w:rFonts w:ascii="Bookman Old Style" w:eastAsia="Calibri" w:hAnsi="Bookman Old Style"/>
          <w:b/>
          <w:kern w:val="2"/>
          <w:sz w:val="22"/>
          <w:szCs w:val="22"/>
          <w:lang w:val="fr-FR"/>
          <w14:ligatures w14:val="standardContextual"/>
        </w:rPr>
        <w:t>Institution: ______________________________________________________</w:t>
      </w:r>
    </w:p>
    <w:p w14:paraId="482C23E8" w14:textId="1BF76724" w:rsidR="006C3550" w:rsidRPr="006C3550" w:rsidRDefault="006C3550" w:rsidP="006C3550">
      <w:pPr>
        <w:spacing w:after="160" w:line="259" w:lineRule="auto"/>
        <w:ind w:right="170"/>
        <w:rPr>
          <w:rFonts w:ascii="Bookman Old Style" w:eastAsia="Calibri" w:hAnsi="Bookman Old Style"/>
          <w:b/>
          <w:kern w:val="2"/>
          <w:sz w:val="22"/>
          <w:szCs w:val="22"/>
          <w:lang w:val="fr-FR"/>
          <w14:ligatures w14:val="standardContextual"/>
        </w:rPr>
      </w:pPr>
      <w:r w:rsidRPr="006C3550">
        <w:rPr>
          <w:rFonts w:ascii="Bookman Old Style" w:eastAsia="Calibri" w:hAnsi="Bookman Old Style"/>
          <w:b/>
          <w:kern w:val="2"/>
          <w:sz w:val="22"/>
          <w:szCs w:val="22"/>
          <w:lang w:val="fr-FR"/>
          <w14:ligatures w14:val="standardContextual"/>
        </w:rPr>
        <w:t>Address</w:t>
      </w:r>
      <w:r w:rsidR="00E61626">
        <w:rPr>
          <w:rFonts w:ascii="Bookman Old Style" w:eastAsia="Calibri" w:hAnsi="Bookman Old Style"/>
          <w:b/>
          <w:kern w:val="2"/>
          <w:sz w:val="22"/>
          <w:szCs w:val="22"/>
          <w:lang w:val="fr-FR"/>
          <w14:ligatures w14:val="standardContextual"/>
        </w:rPr>
        <w:t>e</w:t>
      </w:r>
      <w:r w:rsidRPr="006C3550">
        <w:rPr>
          <w:rFonts w:ascii="Bookman Old Style" w:eastAsia="Calibri" w:hAnsi="Bookman Old Style"/>
          <w:b/>
          <w:kern w:val="2"/>
          <w:sz w:val="22"/>
          <w:szCs w:val="22"/>
          <w:lang w:val="fr-FR"/>
          <w14:ligatures w14:val="standardContextual"/>
        </w:rPr>
        <w:t>: ___________________________________________________________</w:t>
      </w:r>
    </w:p>
    <w:p w14:paraId="606A4D7A" w14:textId="77777777" w:rsidR="006C3550" w:rsidRPr="006C3550" w:rsidRDefault="006C3550" w:rsidP="006C3550">
      <w:pPr>
        <w:spacing w:after="160" w:line="259" w:lineRule="auto"/>
        <w:ind w:right="170"/>
        <w:rPr>
          <w:rFonts w:ascii="Bookman Old Style" w:eastAsia="Calibri" w:hAnsi="Bookman Old Style"/>
          <w:b/>
          <w:kern w:val="2"/>
          <w:sz w:val="22"/>
          <w:szCs w:val="22"/>
          <w:lang w:val="fr-FR"/>
          <w14:ligatures w14:val="standardContextual"/>
        </w:rPr>
      </w:pPr>
      <w:r w:rsidRPr="006C3550">
        <w:rPr>
          <w:rFonts w:ascii="Bookman Old Style" w:eastAsia="Calibri" w:hAnsi="Bookman Old Style"/>
          <w:b/>
          <w:kern w:val="2"/>
          <w:sz w:val="22"/>
          <w:szCs w:val="22"/>
          <w:lang w:val="fr-FR"/>
          <w14:ligatures w14:val="standardContextual"/>
        </w:rPr>
        <w:t>_____________________________________________________________________</w:t>
      </w:r>
    </w:p>
    <w:p w14:paraId="692B251F" w14:textId="4AAA0CDE" w:rsidR="006C3550" w:rsidRPr="006C3550" w:rsidRDefault="00E61626" w:rsidP="006C3550">
      <w:pPr>
        <w:spacing w:after="160" w:line="259" w:lineRule="auto"/>
        <w:ind w:right="170"/>
        <w:rPr>
          <w:rFonts w:ascii="Bookman Old Style" w:eastAsia="Calibri" w:hAnsi="Bookman Old Style"/>
          <w:b/>
          <w:kern w:val="2"/>
          <w:sz w:val="22"/>
          <w:szCs w:val="22"/>
          <w:lang w:val="fr-FR"/>
          <w14:ligatures w14:val="standardContextual"/>
        </w:rPr>
      </w:pPr>
      <w:r>
        <w:rPr>
          <w:rFonts w:ascii="Bookman Old Style" w:eastAsia="Calibri" w:hAnsi="Bookman Old Style"/>
          <w:b/>
          <w:kern w:val="2"/>
          <w:sz w:val="22"/>
          <w:szCs w:val="22"/>
          <w:lang w:val="fr-FR"/>
          <w14:ligatures w14:val="standardContextual"/>
        </w:rPr>
        <w:t>Téléphone</w:t>
      </w:r>
      <w:r w:rsidR="006C3550" w:rsidRPr="006C3550">
        <w:rPr>
          <w:rFonts w:ascii="Bookman Old Style" w:eastAsia="Calibri" w:hAnsi="Bookman Old Style"/>
          <w:b/>
          <w:kern w:val="2"/>
          <w:sz w:val="22"/>
          <w:szCs w:val="22"/>
          <w:lang w:val="fr-FR"/>
          <w14:ligatures w14:val="standardContextual"/>
        </w:rPr>
        <w:t xml:space="preserve"> (</w:t>
      </w:r>
      <w:r>
        <w:rPr>
          <w:rFonts w:ascii="Bookman Old Style" w:eastAsia="Calibri" w:hAnsi="Bookman Old Style"/>
          <w:b/>
          <w:kern w:val="2"/>
          <w:sz w:val="22"/>
          <w:szCs w:val="22"/>
          <w:lang w:val="fr-FR"/>
          <w14:ligatures w14:val="standardContextual"/>
        </w:rPr>
        <w:t>y compris code pays</w:t>
      </w:r>
      <w:r w:rsidR="006C3550" w:rsidRPr="006C3550">
        <w:rPr>
          <w:rFonts w:ascii="Bookman Old Style" w:eastAsia="Calibri" w:hAnsi="Bookman Old Style"/>
          <w:b/>
          <w:kern w:val="2"/>
          <w:sz w:val="22"/>
          <w:szCs w:val="22"/>
          <w:lang w:val="fr-FR"/>
          <w14:ligatures w14:val="standardContextual"/>
        </w:rPr>
        <w:t>) : _______________________________</w:t>
      </w:r>
    </w:p>
    <w:p w14:paraId="373C145E" w14:textId="35CFD8AC" w:rsidR="006C3550" w:rsidRPr="006C3550" w:rsidRDefault="006C3550" w:rsidP="006C3550">
      <w:pPr>
        <w:spacing w:after="160" w:line="480" w:lineRule="auto"/>
        <w:ind w:right="170"/>
        <w:rPr>
          <w:rFonts w:ascii="Bookman Old Style" w:eastAsia="Calibri" w:hAnsi="Bookman Old Style"/>
          <w:b/>
          <w:kern w:val="2"/>
          <w:sz w:val="22"/>
          <w:szCs w:val="22"/>
          <w:lang w:val="fr-FR"/>
          <w14:ligatures w14:val="standardContextual"/>
        </w:rPr>
      </w:pPr>
      <w:r w:rsidRPr="006C3550">
        <w:rPr>
          <w:rFonts w:ascii="Bookman Old Style" w:eastAsia="Calibri" w:hAnsi="Bookman Old Style"/>
          <w:b/>
          <w:kern w:val="2"/>
          <w:sz w:val="22"/>
          <w:szCs w:val="22"/>
          <w:lang w:val="fr-FR"/>
          <w14:ligatures w14:val="standardContextual"/>
        </w:rPr>
        <w:t>E</w:t>
      </w:r>
      <w:r w:rsidR="00E61626">
        <w:rPr>
          <w:rFonts w:ascii="Bookman Old Style" w:eastAsia="Calibri" w:hAnsi="Bookman Old Style"/>
          <w:b/>
          <w:kern w:val="2"/>
          <w:sz w:val="22"/>
          <w:szCs w:val="22"/>
          <w:lang w:val="fr-FR"/>
          <w14:ligatures w14:val="standardContextual"/>
        </w:rPr>
        <w:t>-</w:t>
      </w:r>
      <w:r w:rsidRPr="006C3550">
        <w:rPr>
          <w:rFonts w:ascii="Bookman Old Style" w:eastAsia="Calibri" w:hAnsi="Bookman Old Style"/>
          <w:b/>
          <w:kern w:val="2"/>
          <w:sz w:val="22"/>
          <w:szCs w:val="22"/>
          <w:lang w:val="fr-FR"/>
          <w14:ligatures w14:val="standardContextual"/>
        </w:rPr>
        <w:t>mail: __________@______________________</w:t>
      </w:r>
    </w:p>
    <w:p w14:paraId="16E62887" w14:textId="3ADBA22D" w:rsidR="006C3550" w:rsidRPr="006C3550" w:rsidRDefault="006C3550" w:rsidP="006C3550">
      <w:pPr>
        <w:spacing w:after="160" w:line="259" w:lineRule="auto"/>
        <w:ind w:right="170"/>
        <w:rPr>
          <w:rFonts w:ascii="Bookman Old Style" w:eastAsia="Calibri" w:hAnsi="Bookman Old Style"/>
          <w:kern w:val="2"/>
          <w:sz w:val="22"/>
          <w:szCs w:val="22"/>
          <w:lang w:val="fr-FR"/>
          <w14:ligatures w14:val="standardContextual"/>
        </w:rPr>
      </w:pPr>
      <w:r w:rsidRPr="006C3550">
        <w:rPr>
          <w:rFonts w:ascii="Bookman Old Style" w:eastAsia="Calibri" w:hAnsi="Bookman Old Style"/>
          <w:b/>
          <w:bCs/>
          <w:kern w:val="2"/>
          <w:sz w:val="22"/>
          <w:szCs w:val="22"/>
          <w:lang w:val="fr-FR"/>
          <w14:ligatures w14:val="standardContextual"/>
        </w:rPr>
        <w:t xml:space="preserve">Type </w:t>
      </w:r>
      <w:r w:rsidR="00E61626">
        <w:rPr>
          <w:rFonts w:ascii="Bookman Old Style" w:eastAsia="Calibri" w:hAnsi="Bookman Old Style"/>
          <w:b/>
          <w:bCs/>
          <w:kern w:val="2"/>
          <w:sz w:val="22"/>
          <w:szCs w:val="22"/>
          <w:lang w:val="fr-FR"/>
          <w14:ligatures w14:val="standardContextual"/>
        </w:rPr>
        <w:t>de</w:t>
      </w:r>
      <w:r w:rsidRPr="006C3550">
        <w:rPr>
          <w:rFonts w:ascii="Bookman Old Style" w:eastAsia="Calibri" w:hAnsi="Bookman Old Style"/>
          <w:b/>
          <w:bCs/>
          <w:kern w:val="2"/>
          <w:sz w:val="22"/>
          <w:szCs w:val="22"/>
          <w:lang w:val="fr-FR"/>
          <w14:ligatures w14:val="standardContextual"/>
        </w:rPr>
        <w:t xml:space="preserve"> pr</w:t>
      </w:r>
      <w:r w:rsidR="00E61626">
        <w:rPr>
          <w:rFonts w:ascii="Bookman Old Style" w:eastAsia="Calibri" w:hAnsi="Bookman Old Style"/>
          <w:b/>
          <w:bCs/>
          <w:kern w:val="2"/>
          <w:sz w:val="22"/>
          <w:szCs w:val="22"/>
          <w:lang w:val="fr-FR"/>
          <w14:ligatures w14:val="standardContextual"/>
        </w:rPr>
        <w:t>é</w:t>
      </w:r>
      <w:r w:rsidRPr="006C3550">
        <w:rPr>
          <w:rFonts w:ascii="Bookman Old Style" w:eastAsia="Calibri" w:hAnsi="Bookman Old Style"/>
          <w:b/>
          <w:bCs/>
          <w:kern w:val="2"/>
          <w:sz w:val="22"/>
          <w:szCs w:val="22"/>
          <w:lang w:val="fr-FR"/>
          <w14:ligatures w14:val="standardContextual"/>
        </w:rPr>
        <w:t>sentation:</w:t>
      </w:r>
      <w:r w:rsidRPr="006C3550">
        <w:rPr>
          <w:rFonts w:ascii="Bookman Old Style" w:eastAsia="Calibri" w:hAnsi="Bookman Old Style"/>
          <w:kern w:val="2"/>
          <w:sz w:val="22"/>
          <w:szCs w:val="22"/>
          <w:lang w:val="fr-FR"/>
          <w14:ligatures w14:val="standardContextual"/>
        </w:rPr>
        <w:t xml:space="preserve"> Poster </w:t>
      </w:r>
      <w:r w:rsidRPr="006C3550">
        <w:rPr>
          <w:rFonts w:ascii="Bookman Old Style" w:eastAsia="Calibri" w:hAnsi="Bookman Old Style"/>
          <w:kern w:val="2"/>
          <w:sz w:val="28"/>
          <w:szCs w:val="28"/>
          <w:lang w:val="fr-FR"/>
          <w14:ligatures w14:val="standardContextual"/>
        </w:rPr>
        <w:t>□</w:t>
      </w:r>
      <w:r w:rsidRPr="006C3550">
        <w:rPr>
          <w:rFonts w:ascii="Bookman Old Style" w:eastAsia="Calibri" w:hAnsi="Bookman Old Style"/>
          <w:kern w:val="2"/>
          <w:sz w:val="22"/>
          <w:szCs w:val="22"/>
          <w:lang w:val="fr-FR"/>
          <w14:ligatures w14:val="standardContextual"/>
        </w:rPr>
        <w:t xml:space="preserve"> or Oral </w:t>
      </w:r>
      <w:r w:rsidRPr="006C3550">
        <w:rPr>
          <w:rFonts w:ascii="Bookman Old Style" w:eastAsia="Calibri" w:hAnsi="Bookman Old Style"/>
          <w:kern w:val="2"/>
          <w:sz w:val="28"/>
          <w:szCs w:val="28"/>
          <w:lang w:val="fr-FR"/>
          <w14:ligatures w14:val="standardContextual"/>
        </w:rPr>
        <w:t>□</w:t>
      </w:r>
      <w:r w:rsidRPr="006C3550">
        <w:rPr>
          <w:rFonts w:ascii="Bookman Old Style" w:eastAsia="Calibri" w:hAnsi="Bookman Old Style"/>
          <w:kern w:val="2"/>
          <w:sz w:val="22"/>
          <w:szCs w:val="22"/>
          <w:lang w:val="fr-FR"/>
          <w14:ligatures w14:val="standardContextual"/>
        </w:rPr>
        <w:t xml:space="preserve"> </w:t>
      </w:r>
    </w:p>
    <w:p w14:paraId="16AD765F" w14:textId="3CA9F732" w:rsidR="006C3550" w:rsidRPr="006C3550" w:rsidRDefault="00E61626" w:rsidP="006C3550">
      <w:pPr>
        <w:spacing w:after="160" w:line="259" w:lineRule="auto"/>
        <w:ind w:right="170"/>
        <w:rPr>
          <w:rFonts w:ascii="Bookman Old Style" w:eastAsia="Calibri" w:hAnsi="Bookman Old Style"/>
          <w:kern w:val="2"/>
          <w:sz w:val="28"/>
          <w:szCs w:val="28"/>
          <w:lang w:val="fr-FR"/>
          <w14:ligatures w14:val="standardContextual"/>
        </w:rPr>
      </w:pPr>
      <w:r>
        <w:rPr>
          <w:rFonts w:ascii="Bookman Old Style" w:eastAsia="Calibri" w:hAnsi="Bookman Old Style"/>
          <w:b/>
          <w:bCs/>
          <w:kern w:val="2"/>
          <w:sz w:val="22"/>
          <w:szCs w:val="22"/>
          <w:lang w:val="fr-FR"/>
          <w14:ligatures w14:val="standardContextual"/>
        </w:rPr>
        <w:t>Langue principale :</w:t>
      </w:r>
      <w:r w:rsidR="006C3550" w:rsidRPr="006C3550">
        <w:rPr>
          <w:rFonts w:ascii="Bookman Old Style" w:eastAsia="Calibri" w:hAnsi="Bookman Old Style"/>
          <w:kern w:val="2"/>
          <w:sz w:val="22"/>
          <w:szCs w:val="22"/>
          <w:lang w:val="fr-FR"/>
          <w14:ligatures w14:val="standardContextual"/>
        </w:rPr>
        <w:t xml:space="preserve"> </w:t>
      </w:r>
      <w:r>
        <w:rPr>
          <w:rFonts w:ascii="Bookman Old Style" w:eastAsia="Calibri" w:hAnsi="Bookman Old Style"/>
          <w:kern w:val="2"/>
          <w:sz w:val="22"/>
          <w:szCs w:val="22"/>
          <w:lang w:val="fr-FR"/>
          <w14:ligatures w14:val="standardContextual"/>
        </w:rPr>
        <w:t>Anglais</w:t>
      </w:r>
      <w:r w:rsidR="006C3550" w:rsidRPr="006C3550">
        <w:rPr>
          <w:rFonts w:ascii="Bookman Old Style" w:eastAsia="Calibri" w:hAnsi="Bookman Old Style"/>
          <w:kern w:val="2"/>
          <w:sz w:val="22"/>
          <w:szCs w:val="22"/>
          <w:lang w:val="fr-FR"/>
          <w14:ligatures w14:val="standardContextual"/>
        </w:rPr>
        <w:t xml:space="preserve"> </w:t>
      </w:r>
      <w:r w:rsidR="006C3550" w:rsidRPr="006C3550">
        <w:rPr>
          <w:rFonts w:ascii="Bookman Old Style" w:eastAsia="Calibri" w:hAnsi="Bookman Old Style"/>
          <w:kern w:val="2"/>
          <w:sz w:val="28"/>
          <w:szCs w:val="28"/>
          <w:lang w:val="fr-FR"/>
          <w14:ligatures w14:val="standardContextual"/>
        </w:rPr>
        <w:t>□</w:t>
      </w:r>
      <w:r w:rsidRPr="00E61626">
        <w:rPr>
          <w:rFonts w:ascii="Bookman Old Style" w:eastAsia="Calibri" w:hAnsi="Bookman Old Style"/>
          <w:kern w:val="2"/>
          <w:sz w:val="22"/>
          <w:szCs w:val="22"/>
          <w:lang w:val="fr-FR"/>
          <w14:ligatures w14:val="standardContextual"/>
        </w:rPr>
        <w:t xml:space="preserve"> </w:t>
      </w:r>
      <w:r>
        <w:rPr>
          <w:rFonts w:ascii="Bookman Old Style" w:eastAsia="Calibri" w:hAnsi="Bookman Old Style"/>
          <w:kern w:val="2"/>
          <w:sz w:val="22"/>
          <w:szCs w:val="22"/>
          <w:lang w:val="fr-FR"/>
          <w14:ligatures w14:val="standardContextual"/>
        </w:rPr>
        <w:t>Français</w:t>
      </w:r>
      <w:r w:rsidR="006C3550" w:rsidRPr="006C3550">
        <w:rPr>
          <w:rFonts w:ascii="Bookman Old Style" w:eastAsia="Calibri" w:hAnsi="Bookman Old Style"/>
          <w:kern w:val="2"/>
          <w:sz w:val="22"/>
          <w:szCs w:val="22"/>
          <w:lang w:val="fr-FR"/>
          <w14:ligatures w14:val="standardContextual"/>
        </w:rPr>
        <w:t xml:space="preserve"> </w:t>
      </w:r>
      <w:r w:rsidR="006C3550" w:rsidRPr="006C3550">
        <w:rPr>
          <w:rFonts w:ascii="Bookman Old Style" w:eastAsia="Calibri" w:hAnsi="Bookman Old Style"/>
          <w:kern w:val="2"/>
          <w:sz w:val="28"/>
          <w:szCs w:val="28"/>
          <w:lang w:val="fr-FR"/>
          <w14:ligatures w14:val="standardContextual"/>
        </w:rPr>
        <w:t>□</w:t>
      </w:r>
      <w:r w:rsidR="006C3550" w:rsidRPr="006C3550">
        <w:rPr>
          <w:rFonts w:ascii="Bookman Old Style" w:eastAsia="Calibri" w:hAnsi="Bookman Old Style"/>
          <w:kern w:val="2"/>
          <w:sz w:val="22"/>
          <w:szCs w:val="22"/>
          <w:lang w:val="fr-FR"/>
          <w14:ligatures w14:val="standardContextual"/>
        </w:rPr>
        <w:t xml:space="preserve">, </w:t>
      </w:r>
      <w:r w:rsidR="006C3550" w:rsidRPr="006C3550">
        <w:rPr>
          <w:rFonts w:ascii="Bookman Old Style" w:eastAsia="Calibri" w:hAnsi="Bookman Old Style"/>
          <w:b/>
          <w:bCs/>
          <w:kern w:val="2"/>
          <w:sz w:val="22"/>
          <w:szCs w:val="22"/>
          <w:lang w:val="fr-FR"/>
          <w14:ligatures w14:val="standardContextual"/>
        </w:rPr>
        <w:t>tra</w:t>
      </w:r>
      <w:r w:rsidRPr="00E61626">
        <w:rPr>
          <w:rFonts w:ascii="Bookman Old Style" w:eastAsia="Calibri" w:hAnsi="Bookman Old Style"/>
          <w:b/>
          <w:bCs/>
          <w:kern w:val="2"/>
          <w:sz w:val="22"/>
          <w:szCs w:val="22"/>
          <w:lang w:val="fr-FR"/>
          <w14:ligatures w14:val="standardContextual"/>
        </w:rPr>
        <w:t>duction</w:t>
      </w:r>
      <w:r w:rsidR="006C3550" w:rsidRPr="006C3550">
        <w:rPr>
          <w:rFonts w:ascii="Bookman Old Style" w:eastAsia="Calibri" w:hAnsi="Bookman Old Style"/>
          <w:kern w:val="2"/>
          <w:sz w:val="22"/>
          <w:szCs w:val="22"/>
          <w:lang w:val="fr-FR"/>
          <w14:ligatures w14:val="standardContextual"/>
        </w:rPr>
        <w:t xml:space="preserve"> Fr</w:t>
      </w:r>
      <w:r>
        <w:rPr>
          <w:rFonts w:ascii="Bookman Old Style" w:eastAsia="Calibri" w:hAnsi="Bookman Old Style"/>
          <w:kern w:val="2"/>
          <w:sz w:val="22"/>
          <w:szCs w:val="22"/>
          <w:lang w:val="fr-FR"/>
          <w14:ligatures w14:val="standardContextual"/>
        </w:rPr>
        <w:t>ançais</w:t>
      </w:r>
      <w:r w:rsidR="006C3550" w:rsidRPr="006C3550">
        <w:rPr>
          <w:rFonts w:ascii="Bookman Old Style" w:eastAsia="Calibri" w:hAnsi="Bookman Old Style"/>
          <w:kern w:val="2"/>
          <w:sz w:val="22"/>
          <w:szCs w:val="22"/>
          <w:lang w:val="fr-FR"/>
          <w14:ligatures w14:val="standardContextual"/>
        </w:rPr>
        <w:t xml:space="preserve"> </w:t>
      </w:r>
      <w:r w:rsidR="006C3550" w:rsidRPr="006C3550">
        <w:rPr>
          <w:rFonts w:ascii="Bookman Old Style" w:eastAsia="Calibri" w:hAnsi="Bookman Old Style"/>
          <w:kern w:val="2"/>
          <w:sz w:val="28"/>
          <w:szCs w:val="28"/>
          <w:lang w:val="fr-FR"/>
          <w14:ligatures w14:val="standardContextual"/>
        </w:rPr>
        <w:t>□</w:t>
      </w:r>
      <w:r w:rsidR="006C3550" w:rsidRPr="006C3550">
        <w:rPr>
          <w:rFonts w:ascii="Bookman Old Style" w:eastAsia="Calibri" w:hAnsi="Bookman Old Style"/>
          <w:kern w:val="2"/>
          <w:sz w:val="22"/>
          <w:szCs w:val="22"/>
          <w:lang w:val="fr-FR"/>
          <w14:ligatures w14:val="standardContextual"/>
        </w:rPr>
        <w:t xml:space="preserve"> </w:t>
      </w:r>
      <w:r>
        <w:rPr>
          <w:rFonts w:ascii="Bookman Old Style" w:eastAsia="Calibri" w:hAnsi="Bookman Old Style"/>
          <w:kern w:val="2"/>
          <w:sz w:val="22"/>
          <w:szCs w:val="22"/>
          <w:lang w:val="fr-FR"/>
          <w14:ligatures w14:val="standardContextual"/>
        </w:rPr>
        <w:t xml:space="preserve">Anglais </w:t>
      </w:r>
      <w:r w:rsidR="006C3550" w:rsidRPr="006C3550">
        <w:rPr>
          <w:rFonts w:ascii="Bookman Old Style" w:eastAsia="Calibri" w:hAnsi="Bookman Old Style"/>
          <w:kern w:val="2"/>
          <w:sz w:val="28"/>
          <w:szCs w:val="28"/>
          <w:lang w:val="fr-FR"/>
          <w14:ligatures w14:val="standardContextual"/>
        </w:rPr>
        <w:t>□</w:t>
      </w:r>
    </w:p>
    <w:p w14:paraId="17A2DE40" w14:textId="3D114829" w:rsidR="006C3550" w:rsidRPr="006A6516" w:rsidRDefault="00E61626" w:rsidP="009B0560">
      <w:pPr>
        <w:spacing w:after="160" w:line="259" w:lineRule="auto"/>
        <w:ind w:right="170"/>
        <w:jc w:val="both"/>
        <w:rPr>
          <w:rFonts w:ascii="Bookman Old Style" w:eastAsia="Calibri" w:hAnsi="Bookman Old Style"/>
          <w:kern w:val="2"/>
          <w:sz w:val="22"/>
          <w:szCs w:val="22"/>
          <w:lang w:val="fr-BE"/>
          <w14:ligatures w14:val="standardContextual"/>
        </w:rPr>
      </w:pPr>
      <w:r w:rsidRPr="006A6516">
        <w:rPr>
          <w:rFonts w:ascii="Bookman Old Style" w:eastAsia="Calibri" w:hAnsi="Bookman Old Style"/>
          <w:kern w:val="2"/>
          <w:sz w:val="22"/>
          <w:szCs w:val="22"/>
          <w:lang w:val="fr-BE"/>
          <w14:ligatures w14:val="standardContextual"/>
        </w:rPr>
        <w:t xml:space="preserve">Si votre présentation orale est en français, alors le texte de votre présentation PowerPoint (ou de la section de résumé de votre poster) </w:t>
      </w:r>
      <w:r w:rsidRPr="006A6516">
        <w:rPr>
          <w:rFonts w:ascii="Bookman Old Style" w:eastAsia="Calibri" w:hAnsi="Bookman Old Style"/>
          <w:b/>
          <w:bCs/>
          <w:kern w:val="2"/>
          <w:sz w:val="22"/>
          <w:szCs w:val="22"/>
          <w:lang w:val="fr-BE"/>
          <w14:ligatures w14:val="standardContextual"/>
        </w:rPr>
        <w:t>doit être</w:t>
      </w:r>
      <w:r w:rsidRPr="006A6516">
        <w:rPr>
          <w:rFonts w:ascii="Bookman Old Style" w:eastAsia="Calibri" w:hAnsi="Bookman Old Style"/>
          <w:kern w:val="2"/>
          <w:sz w:val="22"/>
          <w:szCs w:val="22"/>
          <w:lang w:val="fr-BE"/>
          <w14:ligatures w14:val="standardContextual"/>
        </w:rPr>
        <w:t xml:space="preserve"> en anglais et vice versa. Comme </w:t>
      </w:r>
      <w:r w:rsidR="006A5E75" w:rsidRPr="006A6516">
        <w:rPr>
          <w:rFonts w:ascii="Bookman Old Style" w:eastAsia="Calibri" w:hAnsi="Bookman Old Style"/>
          <w:kern w:val="2"/>
          <w:sz w:val="22"/>
          <w:szCs w:val="22"/>
          <w:lang w:val="fr-BE"/>
          <w14:ligatures w14:val="standardContextual"/>
        </w:rPr>
        <w:t>pour</w:t>
      </w:r>
      <w:r w:rsidRPr="006A6516">
        <w:rPr>
          <w:rFonts w:ascii="Bookman Old Style" w:eastAsia="Calibri" w:hAnsi="Bookman Old Style"/>
          <w:kern w:val="2"/>
          <w:sz w:val="22"/>
          <w:szCs w:val="22"/>
          <w:lang w:val="fr-BE"/>
          <w14:ligatures w14:val="standardContextual"/>
        </w:rPr>
        <w:t xml:space="preserve"> votre résumé, l'utilisation de Google Translate ou d'une autre application de traduction est </w:t>
      </w:r>
      <w:r w:rsidR="006A5E75" w:rsidRPr="006A6516">
        <w:rPr>
          <w:rFonts w:ascii="Bookman Old Style" w:eastAsia="Calibri" w:hAnsi="Bookman Old Style"/>
          <w:kern w:val="2"/>
          <w:sz w:val="22"/>
          <w:szCs w:val="22"/>
          <w:lang w:val="fr-BE"/>
          <w14:ligatures w14:val="standardContextual"/>
        </w:rPr>
        <w:t>tout à fait acceptable</w:t>
      </w:r>
      <w:r w:rsidRPr="006A6516">
        <w:rPr>
          <w:rFonts w:ascii="Bookman Old Style" w:eastAsia="Calibri" w:hAnsi="Bookman Old Style"/>
          <w:kern w:val="2"/>
          <w:sz w:val="22"/>
          <w:szCs w:val="22"/>
          <w:lang w:val="fr-BE"/>
          <w14:ligatures w14:val="standardContextual"/>
        </w:rPr>
        <w:t xml:space="preserve"> - </w:t>
      </w:r>
      <w:r w:rsidR="006A5E75" w:rsidRPr="00954672">
        <w:rPr>
          <w:rFonts w:ascii="Bookman Old Style" w:hAnsi="Bookman Old Style"/>
          <w:sz w:val="22"/>
          <w:szCs w:val="22"/>
          <w:lang w:val="fr-FR"/>
        </w:rPr>
        <w:t>l'objectif est de transmettre la science et non la grammaire</w:t>
      </w:r>
      <w:r w:rsidRPr="006A6516">
        <w:rPr>
          <w:rFonts w:ascii="Bookman Old Style" w:eastAsia="Calibri" w:hAnsi="Bookman Old Style"/>
          <w:kern w:val="2"/>
          <w:sz w:val="22"/>
          <w:szCs w:val="22"/>
          <w:lang w:val="fr-BE"/>
          <w14:ligatures w14:val="standardContextual"/>
        </w:rPr>
        <w:t>.</w:t>
      </w:r>
    </w:p>
    <w:p w14:paraId="2ED3339A" w14:textId="77777777" w:rsidR="006A5E75" w:rsidRPr="006A6516" w:rsidRDefault="006A5E75" w:rsidP="006C3550">
      <w:pPr>
        <w:spacing w:after="160" w:line="259" w:lineRule="auto"/>
        <w:ind w:right="170"/>
        <w:jc w:val="both"/>
        <w:rPr>
          <w:rFonts w:ascii="Bookman Old Style" w:eastAsia="Calibri" w:hAnsi="Bookman Old Style"/>
          <w:b/>
          <w:bCs/>
          <w:kern w:val="2"/>
          <w:sz w:val="22"/>
          <w:szCs w:val="22"/>
          <w:lang w:val="fr-BE"/>
          <w14:ligatures w14:val="standardContextual"/>
        </w:rPr>
      </w:pPr>
    </w:p>
    <w:p w14:paraId="312ED3CB" w14:textId="6CE9082C" w:rsidR="006C3550" w:rsidRPr="006A6516" w:rsidRDefault="006A5E75" w:rsidP="006A5E75">
      <w:pPr>
        <w:keepNext/>
        <w:spacing w:before="120"/>
        <w:ind w:right="284"/>
        <w:jc w:val="both"/>
        <w:outlineLvl w:val="3"/>
        <w:rPr>
          <w:rFonts w:ascii="Bookman Old Style" w:eastAsia="Calibri" w:hAnsi="Bookman Old Style"/>
          <w:b/>
          <w:bCs/>
          <w:kern w:val="2"/>
          <w:sz w:val="22"/>
          <w:szCs w:val="22"/>
          <w:lang w:val="fr-BE"/>
          <w14:ligatures w14:val="standardContextual"/>
        </w:rPr>
      </w:pPr>
      <w:r w:rsidRPr="006A6516">
        <w:rPr>
          <w:rFonts w:ascii="Bookman Old Style" w:eastAsia="Calibri" w:hAnsi="Bookman Old Style"/>
          <w:b/>
          <w:bCs/>
          <w:kern w:val="2"/>
          <w:sz w:val="22"/>
          <w:szCs w:val="22"/>
          <w:lang w:val="fr-BE"/>
          <w14:ligatures w14:val="standardContextual"/>
        </w:rPr>
        <w:t>Veuillez indiquer d</w:t>
      </w:r>
      <w:r w:rsidRPr="006A5E75">
        <w:rPr>
          <w:rFonts w:ascii="Bookman Old Style" w:hAnsi="Bookman Old Style"/>
          <w:b/>
          <w:bCs/>
          <w:color w:val="000000"/>
          <w:sz w:val="22"/>
          <w:szCs w:val="22"/>
          <w:lang w:val="fr-FR" w:eastAsia="fr-FR"/>
        </w:rPr>
        <w:t xml:space="preserve">ans quels </w:t>
      </w:r>
      <w:r>
        <w:rPr>
          <w:rFonts w:ascii="Bookman Old Style" w:hAnsi="Bookman Old Style"/>
          <w:b/>
          <w:bCs/>
          <w:color w:val="000000"/>
          <w:sz w:val="22"/>
          <w:szCs w:val="22"/>
          <w:lang w:val="fr-FR" w:eastAsia="fr-FR"/>
        </w:rPr>
        <w:t xml:space="preserve">thème et </w:t>
      </w:r>
      <w:r w:rsidRPr="006A5E75">
        <w:rPr>
          <w:rFonts w:ascii="Bookman Old Style" w:hAnsi="Bookman Old Style"/>
          <w:b/>
          <w:bCs/>
          <w:color w:val="000000"/>
          <w:sz w:val="22"/>
          <w:szCs w:val="22"/>
          <w:lang w:val="fr-FR" w:eastAsia="fr-FR"/>
        </w:rPr>
        <w:t>sous-thème s’inscrit votre ou vos</w:t>
      </w:r>
      <w:r>
        <w:rPr>
          <w:rFonts w:ascii="Bookman Old Style" w:hAnsi="Bookman Old Style"/>
          <w:b/>
          <w:bCs/>
          <w:color w:val="000000"/>
          <w:sz w:val="22"/>
          <w:szCs w:val="22"/>
          <w:lang w:val="fr-FR" w:eastAsia="fr-FR"/>
        </w:rPr>
        <w:t xml:space="preserve"> </w:t>
      </w:r>
      <w:r w:rsidRPr="006A5E75">
        <w:rPr>
          <w:rFonts w:ascii="Bookman Old Style" w:hAnsi="Bookman Old Style"/>
          <w:b/>
          <w:bCs/>
          <w:color w:val="000000"/>
          <w:sz w:val="22"/>
          <w:szCs w:val="22"/>
          <w:lang w:val="fr-FR" w:eastAsia="fr-FR"/>
        </w:rPr>
        <w:t>communication(s)</w:t>
      </w:r>
      <w:r>
        <w:rPr>
          <w:rFonts w:ascii="Bookman Old Style" w:hAnsi="Bookman Old Style"/>
          <w:b/>
          <w:bCs/>
          <w:color w:val="000000"/>
          <w:sz w:val="22"/>
          <w:szCs w:val="22"/>
          <w:lang w:val="fr-FR" w:eastAsia="fr-FR"/>
        </w:rPr>
        <w:t xml:space="preserve"> </w:t>
      </w:r>
      <w:r w:rsidR="006C3550" w:rsidRPr="006A6516">
        <w:rPr>
          <w:rFonts w:ascii="Bookman Old Style" w:eastAsia="Calibri" w:hAnsi="Bookman Old Style"/>
          <w:b/>
          <w:bCs/>
          <w:kern w:val="2"/>
          <w:sz w:val="22"/>
          <w:szCs w:val="22"/>
          <w:lang w:val="fr-BE"/>
          <w14:ligatures w14:val="standardContextual"/>
        </w:rPr>
        <w:t>:</w:t>
      </w:r>
    </w:p>
    <w:p w14:paraId="5B013877" w14:textId="77777777" w:rsidR="006A5E75" w:rsidRPr="006A6516" w:rsidRDefault="006A5E75" w:rsidP="006A5E75">
      <w:pPr>
        <w:keepNext/>
        <w:spacing w:before="120"/>
        <w:ind w:right="284"/>
        <w:jc w:val="both"/>
        <w:outlineLvl w:val="3"/>
        <w:rPr>
          <w:rFonts w:ascii="Bookman Old Style" w:eastAsia="Calibri" w:hAnsi="Bookman Old Style"/>
          <w:b/>
          <w:bCs/>
          <w:kern w:val="2"/>
          <w:sz w:val="22"/>
          <w:szCs w:val="22"/>
          <w:lang w:val="fr-BE"/>
          <w14:ligatures w14:val="standardContextual"/>
        </w:rPr>
      </w:pPr>
    </w:p>
    <w:p w14:paraId="6C7FE58A" w14:textId="27F192E4" w:rsidR="006C3550" w:rsidRPr="006A6516" w:rsidRDefault="006C3550" w:rsidP="006C3550">
      <w:pPr>
        <w:spacing w:after="160" w:line="259" w:lineRule="auto"/>
        <w:ind w:right="170"/>
        <w:jc w:val="both"/>
        <w:rPr>
          <w:rFonts w:ascii="Bookman Old Style" w:eastAsia="Calibri" w:hAnsi="Bookman Old Style"/>
          <w:b/>
          <w:bCs/>
          <w:kern w:val="2"/>
          <w:sz w:val="22"/>
          <w:szCs w:val="22"/>
          <w:lang w:val="fr-BE"/>
          <w14:ligatures w14:val="standardContextual"/>
        </w:rPr>
      </w:pPr>
      <w:r w:rsidRPr="006A6516">
        <w:rPr>
          <w:rFonts w:ascii="Bookman Old Style" w:eastAsia="Calibri" w:hAnsi="Bookman Old Style"/>
          <w:kern w:val="2"/>
          <w:sz w:val="22"/>
          <w:szCs w:val="22"/>
          <w:lang w:val="fr-BE"/>
          <w14:ligatures w14:val="standardContextual"/>
        </w:rPr>
        <w:t>th</w:t>
      </w:r>
      <w:r w:rsidR="006A5E75" w:rsidRPr="006A6516">
        <w:rPr>
          <w:rFonts w:ascii="Bookman Old Style" w:eastAsia="Calibri" w:hAnsi="Bookman Old Style"/>
          <w:kern w:val="2"/>
          <w:sz w:val="22"/>
          <w:szCs w:val="22"/>
          <w:lang w:val="fr-BE"/>
          <w14:ligatures w14:val="standardContextual"/>
        </w:rPr>
        <w:t>è</w:t>
      </w:r>
      <w:r w:rsidRPr="006A6516">
        <w:rPr>
          <w:rFonts w:ascii="Bookman Old Style" w:eastAsia="Calibri" w:hAnsi="Bookman Old Style"/>
          <w:kern w:val="2"/>
          <w:sz w:val="22"/>
          <w:szCs w:val="22"/>
          <w:lang w:val="fr-BE"/>
          <w14:ligatures w14:val="standardContextual"/>
        </w:rPr>
        <w:t>me</w:t>
      </w:r>
      <w:r w:rsidRPr="006A6516">
        <w:rPr>
          <w:rFonts w:ascii="Bookman Old Style" w:eastAsia="Calibri" w:hAnsi="Bookman Old Style"/>
          <w:b/>
          <w:bCs/>
          <w:kern w:val="2"/>
          <w:sz w:val="22"/>
          <w:szCs w:val="22"/>
          <w:lang w:val="fr-BE"/>
          <w14:ligatures w14:val="standardContextual"/>
        </w:rPr>
        <w:t xml:space="preserve"> ____________________________________</w:t>
      </w:r>
    </w:p>
    <w:p w14:paraId="0195D453" w14:textId="51B0E3BA" w:rsidR="006C3550" w:rsidRPr="006A6516" w:rsidRDefault="006C3550" w:rsidP="006C3550">
      <w:pPr>
        <w:spacing w:after="160" w:line="259" w:lineRule="auto"/>
        <w:ind w:right="170"/>
        <w:jc w:val="both"/>
        <w:rPr>
          <w:rFonts w:ascii="Bookman Old Style" w:eastAsia="Calibri" w:hAnsi="Bookman Old Style"/>
          <w:b/>
          <w:bCs/>
          <w:kern w:val="2"/>
          <w:sz w:val="22"/>
          <w:szCs w:val="22"/>
          <w:lang w:val="fr-BE"/>
          <w14:ligatures w14:val="standardContextual"/>
        </w:rPr>
      </w:pPr>
      <w:r w:rsidRPr="006A6516">
        <w:rPr>
          <w:rFonts w:ascii="Bookman Old Style" w:eastAsia="Calibri" w:hAnsi="Bookman Old Style"/>
          <w:kern w:val="2"/>
          <w:sz w:val="22"/>
          <w:szCs w:val="22"/>
          <w:lang w:val="fr-BE"/>
          <w14:ligatures w14:val="standardContextual"/>
        </w:rPr>
        <w:t>s</w:t>
      </w:r>
      <w:r w:rsidR="006A5E75" w:rsidRPr="006A6516">
        <w:rPr>
          <w:rFonts w:ascii="Bookman Old Style" w:eastAsia="Calibri" w:hAnsi="Bookman Old Style"/>
          <w:kern w:val="2"/>
          <w:sz w:val="22"/>
          <w:szCs w:val="22"/>
          <w:lang w:val="fr-BE"/>
          <w14:ligatures w14:val="standardContextual"/>
        </w:rPr>
        <w:t>ous-t</w:t>
      </w:r>
      <w:r w:rsidRPr="006A6516">
        <w:rPr>
          <w:rFonts w:ascii="Bookman Old Style" w:eastAsia="Calibri" w:hAnsi="Bookman Old Style"/>
          <w:kern w:val="2"/>
          <w:sz w:val="22"/>
          <w:szCs w:val="22"/>
          <w:lang w:val="fr-BE"/>
          <w14:ligatures w14:val="standardContextual"/>
        </w:rPr>
        <w:t>h</w:t>
      </w:r>
      <w:r w:rsidR="006A5E75" w:rsidRPr="006A6516">
        <w:rPr>
          <w:rFonts w:ascii="Bookman Old Style" w:eastAsia="Calibri" w:hAnsi="Bookman Old Style"/>
          <w:kern w:val="2"/>
          <w:sz w:val="22"/>
          <w:szCs w:val="22"/>
          <w:lang w:val="fr-BE"/>
          <w14:ligatures w14:val="standardContextual"/>
        </w:rPr>
        <w:t>è</w:t>
      </w:r>
      <w:r w:rsidRPr="006A6516">
        <w:rPr>
          <w:rFonts w:ascii="Bookman Old Style" w:eastAsia="Calibri" w:hAnsi="Bookman Old Style"/>
          <w:kern w:val="2"/>
          <w:sz w:val="22"/>
          <w:szCs w:val="22"/>
          <w:lang w:val="fr-BE"/>
          <w14:ligatures w14:val="standardContextual"/>
        </w:rPr>
        <w:t>me</w:t>
      </w:r>
      <w:r w:rsidRPr="006A6516">
        <w:rPr>
          <w:rFonts w:ascii="Bookman Old Style" w:eastAsia="Calibri" w:hAnsi="Bookman Old Style"/>
          <w:b/>
          <w:bCs/>
          <w:kern w:val="2"/>
          <w:sz w:val="22"/>
          <w:szCs w:val="22"/>
          <w:lang w:val="fr-BE"/>
          <w14:ligatures w14:val="standardContextual"/>
        </w:rPr>
        <w:t xml:space="preserve"> ________________________________</w:t>
      </w:r>
    </w:p>
    <w:p w14:paraId="6BFF2AEC" w14:textId="77777777" w:rsidR="006C3550" w:rsidRPr="006A6516" w:rsidRDefault="006C3550" w:rsidP="006C3550">
      <w:pPr>
        <w:ind w:right="170"/>
        <w:rPr>
          <w:rFonts w:ascii="Bookman Old Style" w:eastAsia="Calibri" w:hAnsi="Bookman Old Style"/>
          <w:color w:val="FF0000"/>
          <w:kern w:val="2"/>
          <w:sz w:val="22"/>
          <w:szCs w:val="22"/>
          <w:lang w:val="fr-BE"/>
          <w14:ligatures w14:val="standardContextual"/>
        </w:rPr>
      </w:pPr>
    </w:p>
    <w:p w14:paraId="7F2D18EA" w14:textId="371E9779" w:rsidR="006C3550" w:rsidRDefault="006C3550">
      <w:pPr>
        <w:rPr>
          <w:rFonts w:ascii="Bookman Old Style" w:hAnsi="Bookman Old Style"/>
          <w:lang w:val="fr-FR"/>
        </w:rPr>
      </w:pPr>
      <w:r>
        <w:rPr>
          <w:rFonts w:ascii="Bookman Old Style" w:hAnsi="Bookman Old Style"/>
          <w:lang w:val="fr-FR"/>
        </w:rPr>
        <w:br w:type="page"/>
      </w:r>
    </w:p>
    <w:p w14:paraId="4610D41B" w14:textId="77777777" w:rsidR="00D52D6C" w:rsidRDefault="00D52D6C" w:rsidP="00D52D6C">
      <w:pPr>
        <w:rPr>
          <w:iCs/>
          <w:lang w:val="fr-FR"/>
        </w:rPr>
        <w:sectPr w:rsidR="00D52D6C" w:rsidSect="007D72DF">
          <w:footerReference w:type="even" r:id="rId16"/>
          <w:pgSz w:w="11907" w:h="16840" w:code="9"/>
          <w:pgMar w:top="1440" w:right="1440" w:bottom="1440" w:left="1440" w:header="720" w:footer="720" w:gutter="0"/>
          <w:cols w:space="720"/>
          <w:docGrid w:linePitch="360"/>
        </w:sectPr>
      </w:pPr>
    </w:p>
    <w:p w14:paraId="1D14ACFD" w14:textId="68A7AFE4" w:rsidR="00D52D6C" w:rsidRPr="006A6516" w:rsidRDefault="00D52D6C" w:rsidP="00D52D6C">
      <w:pPr>
        <w:rPr>
          <w:iCs/>
          <w:lang w:val="fr-BE"/>
        </w:rPr>
      </w:pPr>
      <w:r w:rsidRPr="006A5E75">
        <w:rPr>
          <w:b/>
          <w:bCs/>
          <w:iCs/>
          <w:lang w:val="fr-FR"/>
        </w:rPr>
        <w:lastRenderedPageBreak/>
        <w:t>Liste des hôtels</w:t>
      </w:r>
      <w:r w:rsidR="00B131FE">
        <w:rPr>
          <w:b/>
          <w:bCs/>
          <w:iCs/>
          <w:lang w:val="fr-FR"/>
        </w:rPr>
        <w:t xml:space="preserve"> </w:t>
      </w:r>
      <w:r w:rsidR="006A5E75" w:rsidRPr="006A6516">
        <w:rPr>
          <w:iCs/>
          <w:lang w:val="fr-BE"/>
        </w:rPr>
        <w:t>(les prix actuels peuvent être sujets à de</w:t>
      </w:r>
      <w:r w:rsidR="00450D1A" w:rsidRPr="006A6516">
        <w:rPr>
          <w:iCs/>
          <w:lang w:val="fr-BE"/>
        </w:rPr>
        <w:t>s</w:t>
      </w:r>
      <w:r w:rsidR="006A5E75" w:rsidRPr="006A6516">
        <w:rPr>
          <w:iCs/>
          <w:lang w:val="fr-BE"/>
        </w:rPr>
        <w:t xml:space="preserve"> changements dans le future)</w:t>
      </w:r>
    </w:p>
    <w:p w14:paraId="0D1B8D75" w14:textId="77777777" w:rsidR="00450D1A" w:rsidRDefault="00450D1A" w:rsidP="00D52D6C">
      <w:pPr>
        <w:rPr>
          <w:iCs/>
          <w:lang w:val="fr-FR"/>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1472"/>
        <w:gridCol w:w="1274"/>
        <w:gridCol w:w="1135"/>
        <w:gridCol w:w="991"/>
        <w:gridCol w:w="1276"/>
        <w:gridCol w:w="1559"/>
        <w:gridCol w:w="1844"/>
        <w:gridCol w:w="1844"/>
        <w:gridCol w:w="1817"/>
      </w:tblGrid>
      <w:tr w:rsidR="00450D1A" w:rsidRPr="008F4E15" w14:paraId="7B3C3FB5" w14:textId="77777777" w:rsidTr="00450D1A">
        <w:trPr>
          <w:trHeight w:val="615"/>
        </w:trPr>
        <w:tc>
          <w:tcPr>
            <w:tcW w:w="135" w:type="pct"/>
            <w:shd w:val="clear" w:color="auto" w:fill="auto"/>
            <w:noWrap/>
            <w:hideMark/>
          </w:tcPr>
          <w:p w14:paraId="2DCEF715"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p>
        </w:tc>
        <w:tc>
          <w:tcPr>
            <w:tcW w:w="542" w:type="pct"/>
            <w:shd w:val="clear" w:color="auto" w:fill="auto"/>
            <w:vAlign w:val="center"/>
            <w:hideMark/>
          </w:tcPr>
          <w:p w14:paraId="77E99C7E" w14:textId="6042B28C"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Nom</w:t>
            </w:r>
          </w:p>
        </w:tc>
        <w:tc>
          <w:tcPr>
            <w:tcW w:w="469" w:type="pct"/>
            <w:shd w:val="clear" w:color="auto" w:fill="auto"/>
            <w:vAlign w:val="center"/>
            <w:hideMark/>
          </w:tcPr>
          <w:p w14:paraId="582592FF" w14:textId="341BE55E"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Chambres</w:t>
            </w:r>
          </w:p>
        </w:tc>
        <w:tc>
          <w:tcPr>
            <w:tcW w:w="1253" w:type="pct"/>
            <w:gridSpan w:val="3"/>
            <w:shd w:val="clear" w:color="auto" w:fill="auto"/>
            <w:vAlign w:val="center"/>
            <w:hideMark/>
          </w:tcPr>
          <w:p w14:paraId="348518FA" w14:textId="351A8DC8"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 xml:space="preserve">Prix </w:t>
            </w:r>
            <w:r w:rsidR="008F4E15" w:rsidRPr="009B0560">
              <w:rPr>
                <w:rFonts w:ascii="Bookman Old Style" w:eastAsia="Calibri" w:hAnsi="Bookman Old Style"/>
                <w:b/>
                <w:kern w:val="2"/>
                <w:sz w:val="18"/>
                <w:szCs w:val="18"/>
                <w:lang w:val="fr-FR"/>
                <w14:ligatures w14:val="standardContextual"/>
              </w:rPr>
              <w:t xml:space="preserve">de la </w:t>
            </w:r>
            <w:r w:rsidRPr="009B0560">
              <w:rPr>
                <w:rFonts w:ascii="Bookman Old Style" w:eastAsia="Calibri" w:hAnsi="Bookman Old Style"/>
                <w:b/>
                <w:kern w:val="2"/>
                <w:sz w:val="18"/>
                <w:szCs w:val="18"/>
                <w:lang w:val="fr-FR"/>
                <w14:ligatures w14:val="standardContextual"/>
              </w:rPr>
              <w:t>chambre (€)</w:t>
            </w:r>
          </w:p>
        </w:tc>
        <w:tc>
          <w:tcPr>
            <w:tcW w:w="574" w:type="pct"/>
            <w:shd w:val="clear" w:color="auto" w:fill="auto"/>
            <w:vAlign w:val="center"/>
            <w:hideMark/>
          </w:tcPr>
          <w:p w14:paraId="711C0E93" w14:textId="0BBBAD7E"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Distance de la Conférence (km)</w:t>
            </w:r>
          </w:p>
        </w:tc>
        <w:tc>
          <w:tcPr>
            <w:tcW w:w="679" w:type="pct"/>
            <w:shd w:val="clear" w:color="auto" w:fill="auto"/>
            <w:vAlign w:val="center"/>
            <w:hideMark/>
          </w:tcPr>
          <w:p w14:paraId="5C6822D9" w14:textId="77777777"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Contact</w:t>
            </w:r>
          </w:p>
        </w:tc>
        <w:tc>
          <w:tcPr>
            <w:tcW w:w="679" w:type="pct"/>
            <w:tcBorders>
              <w:right w:val="single" w:sz="4" w:space="0" w:color="auto"/>
            </w:tcBorders>
            <w:shd w:val="clear" w:color="auto" w:fill="auto"/>
            <w:vAlign w:val="center"/>
            <w:hideMark/>
          </w:tcPr>
          <w:p w14:paraId="220DCC01" w14:textId="77777777"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80ECB" w14:textId="77777777" w:rsidR="00450D1A" w:rsidRPr="009B0560" w:rsidRDefault="00450D1A" w:rsidP="00450D1A">
            <w:pPr>
              <w:spacing w:after="160" w:line="259" w:lineRule="auto"/>
              <w:jc w:val="center"/>
              <w:rPr>
                <w:rFonts w:ascii="Bookman Old Style" w:eastAsia="Calibri" w:hAnsi="Bookman Old Style"/>
                <w:b/>
                <w:kern w:val="2"/>
                <w:sz w:val="18"/>
                <w:szCs w:val="18"/>
                <w:lang w:val="fr-FR"/>
                <w14:ligatures w14:val="standardContextual"/>
              </w:rPr>
            </w:pPr>
          </w:p>
        </w:tc>
      </w:tr>
      <w:tr w:rsidR="00450D1A" w:rsidRPr="008F4E15" w14:paraId="52F6F832" w14:textId="77777777" w:rsidTr="00450D1A">
        <w:trPr>
          <w:trHeight w:val="615"/>
        </w:trPr>
        <w:tc>
          <w:tcPr>
            <w:tcW w:w="135" w:type="pct"/>
            <w:shd w:val="clear" w:color="auto" w:fill="auto"/>
            <w:noWrap/>
            <w:hideMark/>
          </w:tcPr>
          <w:p w14:paraId="51650B46"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p>
        </w:tc>
        <w:tc>
          <w:tcPr>
            <w:tcW w:w="542" w:type="pct"/>
            <w:shd w:val="clear" w:color="auto" w:fill="auto"/>
            <w:hideMark/>
          </w:tcPr>
          <w:p w14:paraId="2C6E5479"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p>
        </w:tc>
        <w:tc>
          <w:tcPr>
            <w:tcW w:w="469" w:type="pct"/>
            <w:shd w:val="clear" w:color="auto" w:fill="auto"/>
            <w:hideMark/>
          </w:tcPr>
          <w:p w14:paraId="1FAB69D8"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p>
        </w:tc>
        <w:tc>
          <w:tcPr>
            <w:tcW w:w="418" w:type="pct"/>
            <w:shd w:val="clear" w:color="auto" w:fill="auto"/>
            <w:hideMark/>
          </w:tcPr>
          <w:p w14:paraId="0E084CAD"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Standard</w:t>
            </w:r>
          </w:p>
        </w:tc>
        <w:tc>
          <w:tcPr>
            <w:tcW w:w="365" w:type="pct"/>
            <w:shd w:val="clear" w:color="auto" w:fill="auto"/>
            <w:hideMark/>
          </w:tcPr>
          <w:p w14:paraId="6F724E14"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Deluxe</w:t>
            </w:r>
          </w:p>
        </w:tc>
        <w:tc>
          <w:tcPr>
            <w:tcW w:w="470" w:type="pct"/>
            <w:shd w:val="clear" w:color="auto" w:fill="auto"/>
            <w:hideMark/>
          </w:tcPr>
          <w:p w14:paraId="0F2A4F2D" w14:textId="3A5795A3" w:rsidR="00450D1A" w:rsidRPr="009B0560" w:rsidRDefault="008F4E15" w:rsidP="00450D1A">
            <w:pPr>
              <w:spacing w:after="160" w:line="259" w:lineRule="auto"/>
              <w:rPr>
                <w:rFonts w:ascii="Bookman Old Style" w:eastAsia="Calibri" w:hAnsi="Bookman Old Style"/>
                <w:b/>
                <w:kern w:val="2"/>
                <w:sz w:val="18"/>
                <w:szCs w:val="18"/>
                <w:lang w:val="fr-FR"/>
                <w14:ligatures w14:val="standardContextual"/>
              </w:rPr>
            </w:pPr>
            <w:r w:rsidRPr="008F4E15">
              <w:rPr>
                <w:rFonts w:ascii="Bookman Old Style" w:eastAsia="Calibri" w:hAnsi="Bookman Old Style"/>
                <w:b/>
                <w:kern w:val="2"/>
                <w:sz w:val="18"/>
                <w:szCs w:val="18"/>
                <w:lang w:val="fr-FR"/>
                <w14:ligatures w14:val="standardContextual"/>
              </w:rPr>
              <w:t>Exécutive</w:t>
            </w:r>
          </w:p>
        </w:tc>
        <w:tc>
          <w:tcPr>
            <w:tcW w:w="574" w:type="pct"/>
            <w:shd w:val="clear" w:color="auto" w:fill="auto"/>
            <w:hideMark/>
          </w:tcPr>
          <w:p w14:paraId="652C3934" w14:textId="77777777"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p>
        </w:tc>
        <w:tc>
          <w:tcPr>
            <w:tcW w:w="679" w:type="pct"/>
            <w:shd w:val="clear" w:color="auto" w:fill="auto"/>
            <w:hideMark/>
          </w:tcPr>
          <w:p w14:paraId="6C9B6125" w14:textId="3BFE14AD"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Téléphone</w:t>
            </w:r>
          </w:p>
        </w:tc>
        <w:tc>
          <w:tcPr>
            <w:tcW w:w="679" w:type="pct"/>
            <w:tcBorders>
              <w:right w:val="single" w:sz="4" w:space="0" w:color="auto"/>
            </w:tcBorders>
            <w:shd w:val="clear" w:color="auto" w:fill="auto"/>
            <w:hideMark/>
          </w:tcPr>
          <w:p w14:paraId="1FEABFCE" w14:textId="24787152"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E-mail</w:t>
            </w:r>
          </w:p>
        </w:tc>
        <w:tc>
          <w:tcPr>
            <w:tcW w:w="669" w:type="pct"/>
            <w:tcBorders>
              <w:top w:val="single" w:sz="4" w:space="0" w:color="auto"/>
              <w:left w:val="single" w:sz="4" w:space="0" w:color="auto"/>
              <w:bottom w:val="single" w:sz="4" w:space="0" w:color="auto"/>
              <w:right w:val="single" w:sz="4" w:space="0" w:color="auto"/>
            </w:tcBorders>
            <w:shd w:val="clear" w:color="auto" w:fill="auto"/>
            <w:hideMark/>
          </w:tcPr>
          <w:p w14:paraId="0BCD02F4" w14:textId="0D077A0E"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 xml:space="preserve"> Sites Web</w:t>
            </w:r>
          </w:p>
        </w:tc>
      </w:tr>
      <w:tr w:rsidR="00450D1A" w:rsidRPr="008F4E15" w14:paraId="5066BFE1" w14:textId="77777777" w:rsidTr="00450D1A">
        <w:trPr>
          <w:trHeight w:val="809"/>
        </w:trPr>
        <w:tc>
          <w:tcPr>
            <w:tcW w:w="135" w:type="pct"/>
            <w:shd w:val="clear" w:color="auto" w:fill="auto"/>
            <w:noWrap/>
            <w:hideMark/>
          </w:tcPr>
          <w:p w14:paraId="679C80C9"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w:t>
            </w:r>
          </w:p>
        </w:tc>
        <w:tc>
          <w:tcPr>
            <w:tcW w:w="542" w:type="pct"/>
            <w:shd w:val="clear" w:color="auto" w:fill="auto"/>
            <w:hideMark/>
          </w:tcPr>
          <w:p w14:paraId="7A058B10" w14:textId="2816CF81" w:rsidR="00450D1A" w:rsidRPr="009B0560" w:rsidRDefault="00450D1A" w:rsidP="00450D1A">
            <w:pPr>
              <w:spacing w:after="160" w:line="259" w:lineRule="auto"/>
              <w:rPr>
                <w:rFonts w:ascii="Bookman Old Style" w:eastAsia="Calibri" w:hAnsi="Bookman Old Style"/>
                <w:b/>
                <w:kern w:val="2"/>
                <w:sz w:val="18"/>
                <w:szCs w:val="18"/>
                <w:lang w:val="fr-FR"/>
                <w14:ligatures w14:val="standardContextual"/>
              </w:rPr>
            </w:pPr>
            <w:r w:rsidRPr="009B0560">
              <w:rPr>
                <w:rFonts w:ascii="Bookman Old Style" w:eastAsia="Calibri" w:hAnsi="Bookman Old Style"/>
                <w:b/>
                <w:kern w:val="2"/>
                <w:sz w:val="18"/>
                <w:szCs w:val="18"/>
                <w:lang w:val="fr-FR"/>
                <w14:ligatures w14:val="standardContextual"/>
              </w:rPr>
              <w:t xml:space="preserve">Léon </w:t>
            </w:r>
            <w:r w:rsidR="008F4E15" w:rsidRPr="008F4E15">
              <w:rPr>
                <w:rFonts w:ascii="Bookman Old Style" w:eastAsia="Calibri" w:hAnsi="Bookman Old Style"/>
                <w:b/>
                <w:kern w:val="2"/>
                <w:sz w:val="18"/>
                <w:szCs w:val="18"/>
                <w:lang w:val="fr-FR"/>
                <w14:ligatures w14:val="standardContextual"/>
              </w:rPr>
              <w:t>Hôtel</w:t>
            </w:r>
          </w:p>
        </w:tc>
        <w:tc>
          <w:tcPr>
            <w:tcW w:w="469" w:type="pct"/>
            <w:shd w:val="clear" w:color="auto" w:fill="auto"/>
            <w:hideMark/>
          </w:tcPr>
          <w:p w14:paraId="41B4E22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23</w:t>
            </w:r>
          </w:p>
        </w:tc>
        <w:tc>
          <w:tcPr>
            <w:tcW w:w="418" w:type="pct"/>
            <w:shd w:val="clear" w:color="auto" w:fill="auto"/>
            <w:hideMark/>
          </w:tcPr>
          <w:p w14:paraId="5355611D"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115</w:t>
            </w:r>
          </w:p>
        </w:tc>
        <w:tc>
          <w:tcPr>
            <w:tcW w:w="365" w:type="pct"/>
            <w:shd w:val="clear" w:color="auto" w:fill="auto"/>
            <w:hideMark/>
          </w:tcPr>
          <w:p w14:paraId="0D7B790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hideMark/>
          </w:tcPr>
          <w:p w14:paraId="54DF56DD"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hideMark/>
          </w:tcPr>
          <w:p w14:paraId="17143B26"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2.5</w:t>
            </w:r>
          </w:p>
        </w:tc>
        <w:tc>
          <w:tcPr>
            <w:tcW w:w="679" w:type="pct"/>
            <w:shd w:val="clear" w:color="auto" w:fill="auto"/>
            <w:hideMark/>
          </w:tcPr>
          <w:p w14:paraId="7E2DD2A1"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069375200</w:t>
            </w:r>
          </w:p>
          <w:p w14:paraId="3EF662A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066616241</w:t>
            </w:r>
          </w:p>
          <w:p w14:paraId="0D3447D0"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068826176</w:t>
            </w:r>
          </w:p>
        </w:tc>
        <w:tc>
          <w:tcPr>
            <w:tcW w:w="679" w:type="pct"/>
            <w:tcBorders>
              <w:right w:val="single" w:sz="4" w:space="0" w:color="auto"/>
            </w:tcBorders>
            <w:shd w:val="clear" w:color="auto" w:fill="auto"/>
            <w:hideMark/>
          </w:tcPr>
          <w:p w14:paraId="29B3BC8C" w14:textId="77777777" w:rsidR="00450D1A" w:rsidRPr="009B0560" w:rsidRDefault="00E941CD" w:rsidP="00450D1A">
            <w:pPr>
              <w:spacing w:after="160" w:line="259" w:lineRule="auto"/>
              <w:rPr>
                <w:rFonts w:ascii="Bookman Old Style" w:eastAsia="Calibri" w:hAnsi="Bookman Old Style"/>
                <w:kern w:val="2"/>
                <w:sz w:val="18"/>
                <w:szCs w:val="18"/>
                <w:lang w:val="fr-FR"/>
                <w14:ligatures w14:val="standardContextual"/>
              </w:rPr>
            </w:pPr>
            <w:hyperlink r:id="rId17" w:history="1">
              <w:r w:rsidR="00450D1A" w:rsidRPr="009B0560">
                <w:rPr>
                  <w:rFonts w:ascii="Bookman Old Style" w:eastAsia="Calibri" w:hAnsi="Bookman Old Style"/>
                  <w:color w:val="0000FF"/>
                  <w:kern w:val="2"/>
                  <w:sz w:val="18"/>
                  <w:szCs w:val="18"/>
                  <w:u w:val="single"/>
                  <w:lang w:val="fr-FR"/>
                  <w14:ligatures w14:val="standardContextual"/>
                </w:rPr>
                <w:t>leohotelbrazza@gmail.com</w:t>
              </w:r>
            </w:hyperlink>
          </w:p>
          <w:p w14:paraId="6F55135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669" w:type="pct"/>
            <w:tcBorders>
              <w:top w:val="single" w:sz="4" w:space="0" w:color="auto"/>
              <w:left w:val="single" w:sz="4" w:space="0" w:color="auto"/>
              <w:bottom w:val="single" w:sz="4" w:space="0" w:color="auto"/>
              <w:right w:val="single" w:sz="4" w:space="0" w:color="auto"/>
            </w:tcBorders>
            <w:shd w:val="clear" w:color="auto" w:fill="auto"/>
            <w:noWrap/>
            <w:hideMark/>
          </w:tcPr>
          <w:p w14:paraId="2DD49BB8"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 xml:space="preserve">www.leon-hotel-brazzaville.com </w:t>
            </w:r>
          </w:p>
        </w:tc>
      </w:tr>
      <w:tr w:rsidR="00450D1A" w:rsidRPr="008F4E15" w14:paraId="4AF6142C" w14:textId="77777777" w:rsidTr="00450D1A">
        <w:trPr>
          <w:trHeight w:val="330"/>
        </w:trPr>
        <w:tc>
          <w:tcPr>
            <w:tcW w:w="135" w:type="pct"/>
            <w:shd w:val="clear" w:color="auto" w:fill="auto"/>
            <w:noWrap/>
            <w:hideMark/>
          </w:tcPr>
          <w:p w14:paraId="10DBF302"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w:t>
            </w:r>
          </w:p>
        </w:tc>
        <w:tc>
          <w:tcPr>
            <w:tcW w:w="542" w:type="pct"/>
            <w:shd w:val="clear" w:color="auto" w:fill="auto"/>
            <w:hideMark/>
          </w:tcPr>
          <w:p w14:paraId="61064627" w14:textId="31857EF5" w:rsidR="00450D1A" w:rsidRPr="009B0560" w:rsidRDefault="008F4E15" w:rsidP="00450D1A">
            <w:pPr>
              <w:spacing w:after="160" w:line="259" w:lineRule="auto"/>
              <w:rPr>
                <w:rFonts w:ascii="Bookman Old Style" w:eastAsia="Calibri" w:hAnsi="Bookman Old Style"/>
                <w:b/>
                <w:kern w:val="2"/>
                <w:sz w:val="18"/>
                <w:szCs w:val="18"/>
                <w:lang w:val="fr-FR"/>
                <w14:ligatures w14:val="standardContextual"/>
              </w:rPr>
            </w:pPr>
            <w:r w:rsidRPr="008F4E15">
              <w:rPr>
                <w:rFonts w:ascii="Bookman Old Style" w:eastAsia="Calibri" w:hAnsi="Bookman Old Style"/>
                <w:b/>
                <w:kern w:val="2"/>
                <w:sz w:val="18"/>
                <w:szCs w:val="18"/>
                <w:lang w:val="fr-FR"/>
                <w14:ligatures w14:val="standardContextual"/>
              </w:rPr>
              <w:t>Hôtel</w:t>
            </w:r>
            <w:r w:rsidR="00450D1A" w:rsidRPr="009B0560">
              <w:rPr>
                <w:rFonts w:ascii="Bookman Old Style" w:eastAsia="Calibri" w:hAnsi="Bookman Old Style"/>
                <w:b/>
                <w:kern w:val="2"/>
                <w:sz w:val="18"/>
                <w:szCs w:val="18"/>
                <w:lang w:val="fr-FR"/>
                <w14:ligatures w14:val="standardContextual"/>
              </w:rPr>
              <w:t xml:space="preserve"> Hippocampe </w:t>
            </w:r>
          </w:p>
        </w:tc>
        <w:tc>
          <w:tcPr>
            <w:tcW w:w="469" w:type="pct"/>
            <w:shd w:val="clear" w:color="auto" w:fill="auto"/>
            <w:hideMark/>
          </w:tcPr>
          <w:p w14:paraId="48BE295F"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17</w:t>
            </w:r>
          </w:p>
        </w:tc>
        <w:tc>
          <w:tcPr>
            <w:tcW w:w="418" w:type="pct"/>
            <w:shd w:val="clear" w:color="auto" w:fill="auto"/>
            <w:hideMark/>
          </w:tcPr>
          <w:p w14:paraId="42460E3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45</w:t>
            </w:r>
          </w:p>
        </w:tc>
        <w:tc>
          <w:tcPr>
            <w:tcW w:w="365" w:type="pct"/>
            <w:shd w:val="clear" w:color="auto" w:fill="auto"/>
            <w:hideMark/>
          </w:tcPr>
          <w:p w14:paraId="149CDCC8"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55</w:t>
            </w:r>
          </w:p>
        </w:tc>
        <w:tc>
          <w:tcPr>
            <w:tcW w:w="470" w:type="pct"/>
            <w:shd w:val="clear" w:color="auto" w:fill="auto"/>
            <w:hideMark/>
          </w:tcPr>
          <w:p w14:paraId="60CE94F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77</w:t>
            </w:r>
          </w:p>
        </w:tc>
        <w:tc>
          <w:tcPr>
            <w:tcW w:w="574" w:type="pct"/>
            <w:shd w:val="clear" w:color="auto" w:fill="auto"/>
            <w:hideMark/>
          </w:tcPr>
          <w:p w14:paraId="70366774"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3</w:t>
            </w:r>
          </w:p>
        </w:tc>
        <w:tc>
          <w:tcPr>
            <w:tcW w:w="679" w:type="pct"/>
            <w:shd w:val="clear" w:color="auto" w:fill="auto"/>
            <w:hideMark/>
          </w:tcPr>
          <w:p w14:paraId="722BBA29"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066686068</w:t>
            </w:r>
          </w:p>
        </w:tc>
        <w:tc>
          <w:tcPr>
            <w:tcW w:w="679" w:type="pct"/>
            <w:tcBorders>
              <w:right w:val="single" w:sz="4" w:space="0" w:color="auto"/>
            </w:tcBorders>
            <w:shd w:val="clear" w:color="auto" w:fill="auto"/>
            <w:hideMark/>
          </w:tcPr>
          <w:p w14:paraId="12919BD3"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669" w:type="pct"/>
            <w:tcBorders>
              <w:top w:val="single" w:sz="4" w:space="0" w:color="auto"/>
              <w:left w:val="single" w:sz="4" w:space="0" w:color="auto"/>
              <w:bottom w:val="single" w:sz="4" w:space="0" w:color="auto"/>
              <w:right w:val="single" w:sz="4" w:space="0" w:color="auto"/>
            </w:tcBorders>
            <w:shd w:val="clear" w:color="auto" w:fill="auto"/>
            <w:hideMark/>
          </w:tcPr>
          <w:p w14:paraId="7713BAE6"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r w:rsidR="00450D1A" w:rsidRPr="008F4E15" w14:paraId="0A0C6BC9" w14:textId="77777777" w:rsidTr="00450D1A">
        <w:trPr>
          <w:trHeight w:val="330"/>
        </w:trPr>
        <w:tc>
          <w:tcPr>
            <w:tcW w:w="135" w:type="pct"/>
            <w:shd w:val="clear" w:color="auto" w:fill="auto"/>
            <w:noWrap/>
            <w:hideMark/>
          </w:tcPr>
          <w:p w14:paraId="5D70B752"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3</w:t>
            </w:r>
          </w:p>
        </w:tc>
        <w:tc>
          <w:tcPr>
            <w:tcW w:w="542" w:type="pct"/>
            <w:shd w:val="clear" w:color="auto" w:fill="auto"/>
            <w:hideMark/>
          </w:tcPr>
          <w:p w14:paraId="4835AEBD" w14:textId="69645CAF" w:rsidR="00450D1A" w:rsidRPr="009B0560" w:rsidRDefault="008F4E15" w:rsidP="00450D1A">
            <w:pPr>
              <w:spacing w:after="160" w:line="259" w:lineRule="auto"/>
              <w:rPr>
                <w:rFonts w:ascii="Bookman Old Style" w:eastAsia="Calibri" w:hAnsi="Bookman Old Style"/>
                <w:b/>
                <w:kern w:val="2"/>
                <w:sz w:val="18"/>
                <w:szCs w:val="18"/>
                <w:lang w:val="fr-FR"/>
                <w14:ligatures w14:val="standardContextual"/>
              </w:rPr>
            </w:pPr>
            <w:r w:rsidRPr="008F4E15">
              <w:rPr>
                <w:rFonts w:ascii="Bookman Old Style" w:eastAsia="Calibri" w:hAnsi="Bookman Old Style"/>
                <w:b/>
                <w:kern w:val="2"/>
                <w:sz w:val="18"/>
                <w:szCs w:val="18"/>
                <w:lang w:val="fr-FR"/>
                <w14:ligatures w14:val="standardContextual"/>
              </w:rPr>
              <w:t>Hôtel</w:t>
            </w:r>
            <w:r w:rsidR="00450D1A" w:rsidRPr="009B0560">
              <w:rPr>
                <w:rFonts w:ascii="Bookman Old Style" w:eastAsia="Calibri" w:hAnsi="Bookman Old Style"/>
                <w:b/>
                <w:kern w:val="2"/>
                <w:sz w:val="18"/>
                <w:szCs w:val="18"/>
                <w:lang w:val="fr-FR"/>
                <w14:ligatures w14:val="standardContextual"/>
              </w:rPr>
              <w:t xml:space="preserve"> Royal</w:t>
            </w:r>
          </w:p>
        </w:tc>
        <w:tc>
          <w:tcPr>
            <w:tcW w:w="469" w:type="pct"/>
            <w:shd w:val="clear" w:color="auto" w:fill="auto"/>
            <w:hideMark/>
          </w:tcPr>
          <w:p w14:paraId="4E7D5C5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15</w:t>
            </w:r>
          </w:p>
        </w:tc>
        <w:tc>
          <w:tcPr>
            <w:tcW w:w="418" w:type="pct"/>
            <w:shd w:val="clear" w:color="auto" w:fill="auto"/>
            <w:hideMark/>
          </w:tcPr>
          <w:p w14:paraId="3A4CE4C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40</w:t>
            </w:r>
          </w:p>
        </w:tc>
        <w:tc>
          <w:tcPr>
            <w:tcW w:w="365" w:type="pct"/>
            <w:shd w:val="clear" w:color="auto" w:fill="auto"/>
            <w:hideMark/>
          </w:tcPr>
          <w:p w14:paraId="32F1785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hideMark/>
          </w:tcPr>
          <w:p w14:paraId="74A27778"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hideMark/>
          </w:tcPr>
          <w:p w14:paraId="17CE3CF1"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w:t>
            </w:r>
          </w:p>
        </w:tc>
        <w:tc>
          <w:tcPr>
            <w:tcW w:w="679" w:type="pct"/>
            <w:shd w:val="clear" w:color="auto" w:fill="auto"/>
            <w:hideMark/>
          </w:tcPr>
          <w:p w14:paraId="5E04B740"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066389610</w:t>
            </w:r>
          </w:p>
        </w:tc>
        <w:tc>
          <w:tcPr>
            <w:tcW w:w="679" w:type="pct"/>
            <w:tcBorders>
              <w:right w:val="single" w:sz="4" w:space="0" w:color="auto"/>
            </w:tcBorders>
            <w:shd w:val="clear" w:color="auto" w:fill="auto"/>
          </w:tcPr>
          <w:p w14:paraId="75F6F9F3"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669" w:type="pct"/>
            <w:tcBorders>
              <w:top w:val="single" w:sz="4" w:space="0" w:color="auto"/>
              <w:left w:val="single" w:sz="4" w:space="0" w:color="auto"/>
              <w:bottom w:val="single" w:sz="4" w:space="0" w:color="auto"/>
              <w:right w:val="single" w:sz="4" w:space="0" w:color="auto"/>
            </w:tcBorders>
            <w:shd w:val="clear" w:color="auto" w:fill="auto"/>
            <w:hideMark/>
          </w:tcPr>
          <w:p w14:paraId="1EDFC81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r w:rsidR="00450D1A" w:rsidRPr="008F4E15" w14:paraId="49CC8275" w14:textId="77777777" w:rsidTr="00450D1A">
        <w:trPr>
          <w:trHeight w:val="241"/>
        </w:trPr>
        <w:tc>
          <w:tcPr>
            <w:tcW w:w="135" w:type="pct"/>
            <w:shd w:val="clear" w:color="auto" w:fill="auto"/>
            <w:noWrap/>
            <w:hideMark/>
          </w:tcPr>
          <w:p w14:paraId="198FA56F"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4</w:t>
            </w:r>
          </w:p>
        </w:tc>
        <w:tc>
          <w:tcPr>
            <w:tcW w:w="542" w:type="pct"/>
            <w:shd w:val="clear" w:color="auto" w:fill="auto"/>
            <w:hideMark/>
          </w:tcPr>
          <w:p w14:paraId="36CA5BA2" w14:textId="4A44A40E" w:rsidR="00450D1A" w:rsidRPr="009B0560" w:rsidRDefault="008F4E15" w:rsidP="00450D1A">
            <w:pPr>
              <w:spacing w:after="160" w:line="259" w:lineRule="auto"/>
              <w:rPr>
                <w:rFonts w:ascii="Bookman Old Style" w:eastAsia="Calibri" w:hAnsi="Bookman Old Style"/>
                <w:b/>
                <w:kern w:val="2"/>
                <w:sz w:val="18"/>
                <w:szCs w:val="18"/>
                <w:lang w:val="fr-FR"/>
                <w14:ligatures w14:val="standardContextual"/>
              </w:rPr>
            </w:pPr>
            <w:r w:rsidRPr="008F4E15">
              <w:rPr>
                <w:rFonts w:ascii="Bookman Old Style" w:eastAsia="Calibri" w:hAnsi="Bookman Old Style"/>
                <w:b/>
                <w:kern w:val="2"/>
                <w:sz w:val="18"/>
                <w:szCs w:val="18"/>
                <w:lang w:val="fr-FR"/>
                <w14:ligatures w14:val="standardContextual"/>
              </w:rPr>
              <w:t>Hôtel</w:t>
            </w:r>
            <w:r w:rsidR="00450D1A" w:rsidRPr="009B0560">
              <w:rPr>
                <w:rFonts w:ascii="Bookman Old Style" w:eastAsia="Calibri" w:hAnsi="Bookman Old Style"/>
                <w:b/>
                <w:kern w:val="2"/>
                <w:sz w:val="18"/>
                <w:szCs w:val="18"/>
                <w:lang w:val="fr-FR"/>
                <w14:ligatures w14:val="standardContextual"/>
              </w:rPr>
              <w:t xml:space="preserve"> de l’Aéroport</w:t>
            </w:r>
          </w:p>
        </w:tc>
        <w:tc>
          <w:tcPr>
            <w:tcW w:w="469" w:type="pct"/>
            <w:shd w:val="clear" w:color="auto" w:fill="auto"/>
            <w:hideMark/>
          </w:tcPr>
          <w:p w14:paraId="0C2A1432"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18</w:t>
            </w:r>
          </w:p>
        </w:tc>
        <w:tc>
          <w:tcPr>
            <w:tcW w:w="418" w:type="pct"/>
            <w:shd w:val="clear" w:color="auto" w:fill="auto"/>
          </w:tcPr>
          <w:p w14:paraId="45557A6F"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55</w:t>
            </w:r>
          </w:p>
        </w:tc>
        <w:tc>
          <w:tcPr>
            <w:tcW w:w="365" w:type="pct"/>
            <w:shd w:val="clear" w:color="auto" w:fill="auto"/>
          </w:tcPr>
          <w:p w14:paraId="7B46DDF8"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tcPr>
          <w:p w14:paraId="68BE77A4"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hideMark/>
          </w:tcPr>
          <w:p w14:paraId="6E00B4DA"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1.5</w:t>
            </w:r>
          </w:p>
        </w:tc>
        <w:tc>
          <w:tcPr>
            <w:tcW w:w="679" w:type="pct"/>
            <w:shd w:val="clear" w:color="auto" w:fill="auto"/>
            <w:hideMark/>
          </w:tcPr>
          <w:p w14:paraId="2C270D14"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065072115</w:t>
            </w:r>
          </w:p>
        </w:tc>
        <w:tc>
          <w:tcPr>
            <w:tcW w:w="679" w:type="pct"/>
            <w:tcBorders>
              <w:right w:val="single" w:sz="4" w:space="0" w:color="auto"/>
            </w:tcBorders>
            <w:shd w:val="clear" w:color="auto" w:fill="auto"/>
          </w:tcPr>
          <w:p w14:paraId="712D71B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669" w:type="pct"/>
            <w:tcBorders>
              <w:top w:val="single" w:sz="4" w:space="0" w:color="auto"/>
              <w:left w:val="single" w:sz="4" w:space="0" w:color="auto"/>
              <w:bottom w:val="single" w:sz="4" w:space="0" w:color="auto"/>
              <w:right w:val="single" w:sz="4" w:space="0" w:color="auto"/>
            </w:tcBorders>
            <w:shd w:val="clear" w:color="auto" w:fill="auto"/>
            <w:noWrap/>
            <w:hideMark/>
          </w:tcPr>
          <w:p w14:paraId="77711F59"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r w:rsidR="00450D1A" w:rsidRPr="008F4E15" w14:paraId="5A69FB6D" w14:textId="77777777" w:rsidTr="00450D1A">
        <w:trPr>
          <w:trHeight w:val="475"/>
        </w:trPr>
        <w:tc>
          <w:tcPr>
            <w:tcW w:w="135" w:type="pct"/>
            <w:shd w:val="clear" w:color="auto" w:fill="auto"/>
            <w:noWrap/>
            <w:hideMark/>
          </w:tcPr>
          <w:p w14:paraId="45B59659"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5</w:t>
            </w:r>
          </w:p>
        </w:tc>
        <w:tc>
          <w:tcPr>
            <w:tcW w:w="542" w:type="pct"/>
            <w:shd w:val="clear" w:color="auto" w:fill="auto"/>
          </w:tcPr>
          <w:p w14:paraId="6255B7FC" w14:textId="465677F0" w:rsidR="00450D1A" w:rsidRPr="009B0560" w:rsidRDefault="008F4E15" w:rsidP="00450D1A">
            <w:pPr>
              <w:spacing w:after="160" w:line="259" w:lineRule="auto"/>
              <w:rPr>
                <w:rFonts w:ascii="Bookman Old Style" w:eastAsia="Calibri" w:hAnsi="Bookman Old Style"/>
                <w:b/>
                <w:kern w:val="2"/>
                <w:sz w:val="18"/>
                <w:szCs w:val="18"/>
                <w:lang w:val="fr-FR"/>
                <w14:ligatures w14:val="standardContextual"/>
              </w:rPr>
            </w:pPr>
            <w:r w:rsidRPr="008F4E15">
              <w:rPr>
                <w:rFonts w:ascii="Bookman Old Style" w:eastAsia="Calibri" w:hAnsi="Bookman Old Style"/>
                <w:b/>
                <w:kern w:val="2"/>
                <w:sz w:val="18"/>
                <w:szCs w:val="18"/>
                <w:lang w:val="fr-FR"/>
                <w14:ligatures w14:val="standardContextual"/>
              </w:rPr>
              <w:t>Hôtel</w:t>
            </w:r>
            <w:r w:rsidR="00450D1A" w:rsidRPr="009B0560">
              <w:rPr>
                <w:rFonts w:ascii="Bookman Old Style" w:eastAsia="Calibri" w:hAnsi="Bookman Old Style"/>
                <w:b/>
                <w:kern w:val="2"/>
                <w:sz w:val="18"/>
                <w:szCs w:val="18"/>
                <w:lang w:val="fr-FR"/>
                <w14:ligatures w14:val="standardContextual"/>
              </w:rPr>
              <w:t xml:space="preserve"> King Maya</w:t>
            </w:r>
          </w:p>
        </w:tc>
        <w:tc>
          <w:tcPr>
            <w:tcW w:w="469" w:type="pct"/>
            <w:shd w:val="clear" w:color="auto" w:fill="auto"/>
          </w:tcPr>
          <w:p w14:paraId="0D802EB8"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40</w:t>
            </w:r>
          </w:p>
        </w:tc>
        <w:tc>
          <w:tcPr>
            <w:tcW w:w="418" w:type="pct"/>
            <w:shd w:val="clear" w:color="auto" w:fill="auto"/>
          </w:tcPr>
          <w:p w14:paraId="098CF91A"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90-130</w:t>
            </w:r>
          </w:p>
        </w:tc>
        <w:tc>
          <w:tcPr>
            <w:tcW w:w="365" w:type="pct"/>
            <w:shd w:val="clear" w:color="auto" w:fill="auto"/>
          </w:tcPr>
          <w:p w14:paraId="003D0D0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183</w:t>
            </w:r>
          </w:p>
        </w:tc>
        <w:tc>
          <w:tcPr>
            <w:tcW w:w="470" w:type="pct"/>
            <w:shd w:val="clear" w:color="auto" w:fill="auto"/>
          </w:tcPr>
          <w:p w14:paraId="412969F5"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200</w:t>
            </w:r>
          </w:p>
        </w:tc>
        <w:tc>
          <w:tcPr>
            <w:tcW w:w="574" w:type="pct"/>
            <w:shd w:val="clear" w:color="auto" w:fill="auto"/>
          </w:tcPr>
          <w:p w14:paraId="6CD2C07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w:t>
            </w:r>
          </w:p>
        </w:tc>
        <w:tc>
          <w:tcPr>
            <w:tcW w:w="679" w:type="pct"/>
            <w:shd w:val="clear" w:color="auto" w:fill="auto"/>
          </w:tcPr>
          <w:p w14:paraId="6C2F2D29"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06912515</w:t>
            </w:r>
          </w:p>
          <w:p w14:paraId="68E46F1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00 (242) 053101010</w:t>
            </w:r>
          </w:p>
        </w:tc>
        <w:tc>
          <w:tcPr>
            <w:tcW w:w="679" w:type="pct"/>
            <w:tcBorders>
              <w:right w:val="single" w:sz="4" w:space="0" w:color="auto"/>
            </w:tcBorders>
            <w:shd w:val="clear" w:color="auto" w:fill="auto"/>
            <w:noWrap/>
          </w:tcPr>
          <w:p w14:paraId="1E8770B2" w14:textId="77777777" w:rsidR="00450D1A" w:rsidRPr="009B0560" w:rsidRDefault="00450D1A" w:rsidP="00450D1A">
            <w:pPr>
              <w:shd w:val="clear" w:color="auto" w:fill="FFFFFF"/>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 xml:space="preserve">info@kingmaya.com </w:t>
            </w:r>
          </w:p>
        </w:tc>
        <w:tc>
          <w:tcPr>
            <w:tcW w:w="669" w:type="pct"/>
            <w:tcBorders>
              <w:top w:val="single" w:sz="4" w:space="0" w:color="auto"/>
              <w:left w:val="single" w:sz="4" w:space="0" w:color="auto"/>
              <w:bottom w:val="single" w:sz="4" w:space="0" w:color="auto"/>
              <w:right w:val="single" w:sz="4" w:space="0" w:color="auto"/>
            </w:tcBorders>
            <w:shd w:val="clear" w:color="auto" w:fill="auto"/>
            <w:noWrap/>
          </w:tcPr>
          <w:p w14:paraId="4CFB293E" w14:textId="77777777" w:rsidR="00450D1A" w:rsidRPr="009B0560" w:rsidRDefault="00450D1A" w:rsidP="00450D1A">
            <w:pPr>
              <w:shd w:val="clear" w:color="auto" w:fill="FFFFFF"/>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 xml:space="preserve">www.hotel-kingmaya.com </w:t>
            </w:r>
          </w:p>
        </w:tc>
      </w:tr>
      <w:tr w:rsidR="00450D1A" w:rsidRPr="008F4E15" w14:paraId="6698AFC7" w14:textId="77777777" w:rsidTr="00450D1A">
        <w:trPr>
          <w:trHeight w:val="645"/>
        </w:trPr>
        <w:tc>
          <w:tcPr>
            <w:tcW w:w="135" w:type="pct"/>
            <w:shd w:val="clear" w:color="auto" w:fill="auto"/>
            <w:noWrap/>
            <w:hideMark/>
          </w:tcPr>
          <w:p w14:paraId="2EDF5E83"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6</w:t>
            </w:r>
          </w:p>
        </w:tc>
        <w:tc>
          <w:tcPr>
            <w:tcW w:w="542" w:type="pct"/>
            <w:shd w:val="clear" w:color="auto" w:fill="auto"/>
          </w:tcPr>
          <w:p w14:paraId="4A39A03B" w14:textId="7E441DA2" w:rsidR="00450D1A" w:rsidRPr="009B0560" w:rsidRDefault="008F4E15" w:rsidP="00450D1A">
            <w:pPr>
              <w:spacing w:before="100" w:beforeAutospacing="1" w:after="100" w:afterAutospacing="1"/>
              <w:rPr>
                <w:rFonts w:ascii="Bookman Old Style" w:hAnsi="Bookman Old Style"/>
                <w:b/>
                <w:sz w:val="18"/>
                <w:szCs w:val="18"/>
                <w:lang w:val="fr-FR"/>
              </w:rPr>
            </w:pPr>
            <w:r w:rsidRPr="008F4E15">
              <w:rPr>
                <w:rFonts w:ascii="Bookman Old Style" w:hAnsi="Bookman Old Style"/>
                <w:b/>
                <w:sz w:val="18"/>
                <w:szCs w:val="18"/>
                <w:lang w:val="fr-FR"/>
              </w:rPr>
              <w:t>Hôtel</w:t>
            </w:r>
            <w:r w:rsidR="00450D1A" w:rsidRPr="009B0560">
              <w:rPr>
                <w:rFonts w:ascii="Bookman Old Style" w:hAnsi="Bookman Old Style"/>
                <w:b/>
                <w:sz w:val="18"/>
                <w:szCs w:val="18"/>
                <w:lang w:val="fr-FR"/>
              </w:rPr>
              <w:t xml:space="preserve"> Platinium </w:t>
            </w:r>
          </w:p>
        </w:tc>
        <w:tc>
          <w:tcPr>
            <w:tcW w:w="469" w:type="pct"/>
            <w:shd w:val="clear" w:color="auto" w:fill="auto"/>
          </w:tcPr>
          <w:p w14:paraId="1FC4CCB4"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15</w:t>
            </w:r>
          </w:p>
        </w:tc>
        <w:tc>
          <w:tcPr>
            <w:tcW w:w="418" w:type="pct"/>
            <w:shd w:val="clear" w:color="auto" w:fill="auto"/>
          </w:tcPr>
          <w:p w14:paraId="5BEDE3FD"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122</w:t>
            </w:r>
          </w:p>
        </w:tc>
        <w:tc>
          <w:tcPr>
            <w:tcW w:w="365" w:type="pct"/>
            <w:shd w:val="clear" w:color="auto" w:fill="auto"/>
          </w:tcPr>
          <w:p w14:paraId="50504F81"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tcPr>
          <w:p w14:paraId="3406E59A"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tcPr>
          <w:p w14:paraId="07A3015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w:t>
            </w:r>
          </w:p>
        </w:tc>
        <w:tc>
          <w:tcPr>
            <w:tcW w:w="679" w:type="pct"/>
            <w:shd w:val="clear" w:color="auto" w:fill="auto"/>
          </w:tcPr>
          <w:p w14:paraId="13772985"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00"/>
                <w:sz w:val="18"/>
                <w:szCs w:val="18"/>
                <w:lang w:val="fr-FR"/>
              </w:rPr>
              <w:t xml:space="preserve">00 (242) 053111113 </w:t>
            </w:r>
          </w:p>
        </w:tc>
        <w:tc>
          <w:tcPr>
            <w:tcW w:w="679" w:type="pct"/>
            <w:tcBorders>
              <w:right w:val="single" w:sz="4" w:space="0" w:color="auto"/>
            </w:tcBorders>
            <w:shd w:val="clear" w:color="auto" w:fill="auto"/>
          </w:tcPr>
          <w:p w14:paraId="5D808EA8"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 xml:space="preserve">platiniumhotel@gmail.com </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7EDBDD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r w:rsidR="00450D1A" w:rsidRPr="008F4E15" w14:paraId="5A38AA2C" w14:textId="77777777" w:rsidTr="00450D1A">
        <w:trPr>
          <w:trHeight w:val="330"/>
        </w:trPr>
        <w:tc>
          <w:tcPr>
            <w:tcW w:w="135" w:type="pct"/>
            <w:shd w:val="clear" w:color="auto" w:fill="auto"/>
            <w:noWrap/>
            <w:hideMark/>
          </w:tcPr>
          <w:p w14:paraId="0A9C5ADC"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7</w:t>
            </w:r>
          </w:p>
        </w:tc>
        <w:tc>
          <w:tcPr>
            <w:tcW w:w="542" w:type="pct"/>
            <w:shd w:val="clear" w:color="auto" w:fill="auto"/>
          </w:tcPr>
          <w:p w14:paraId="2B565D2D" w14:textId="1631BBD3" w:rsidR="00450D1A" w:rsidRPr="009B0560" w:rsidRDefault="008F4E15" w:rsidP="00450D1A">
            <w:pPr>
              <w:spacing w:before="100" w:beforeAutospacing="1" w:after="100" w:afterAutospacing="1"/>
              <w:rPr>
                <w:rFonts w:ascii="Bookman Old Style" w:hAnsi="Bookman Old Style"/>
                <w:color w:val="000000"/>
                <w:sz w:val="18"/>
                <w:szCs w:val="18"/>
                <w:lang w:val="fr-FR" w:eastAsia="fr-FR"/>
              </w:rPr>
            </w:pPr>
            <w:r w:rsidRPr="008F4E15">
              <w:rPr>
                <w:rFonts w:ascii="Bookman Old Style" w:hAnsi="Bookman Old Style"/>
                <w:b/>
                <w:bCs/>
                <w:color w:val="000000"/>
                <w:sz w:val="18"/>
                <w:szCs w:val="18"/>
                <w:lang w:val="fr-FR"/>
              </w:rPr>
              <w:t>Hôtel</w:t>
            </w:r>
            <w:r w:rsidR="00450D1A" w:rsidRPr="009B0560">
              <w:rPr>
                <w:rFonts w:ascii="Bookman Old Style" w:hAnsi="Bookman Old Style"/>
                <w:b/>
                <w:bCs/>
                <w:color w:val="000000"/>
                <w:sz w:val="18"/>
                <w:szCs w:val="18"/>
                <w:lang w:val="fr-FR"/>
              </w:rPr>
              <w:t xml:space="preserve"> la Perle </w:t>
            </w:r>
          </w:p>
        </w:tc>
        <w:tc>
          <w:tcPr>
            <w:tcW w:w="469" w:type="pct"/>
            <w:shd w:val="clear" w:color="auto" w:fill="auto"/>
          </w:tcPr>
          <w:p w14:paraId="2B41441E"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18</w:t>
            </w:r>
          </w:p>
        </w:tc>
        <w:tc>
          <w:tcPr>
            <w:tcW w:w="418" w:type="pct"/>
            <w:shd w:val="clear" w:color="auto" w:fill="auto"/>
          </w:tcPr>
          <w:p w14:paraId="01DEF24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70</w:t>
            </w:r>
          </w:p>
        </w:tc>
        <w:tc>
          <w:tcPr>
            <w:tcW w:w="365" w:type="pct"/>
            <w:shd w:val="clear" w:color="auto" w:fill="auto"/>
          </w:tcPr>
          <w:p w14:paraId="6101CDFB"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tcPr>
          <w:p w14:paraId="1D4812DE"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tcPr>
          <w:p w14:paraId="7108A2B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w:t>
            </w:r>
          </w:p>
        </w:tc>
        <w:tc>
          <w:tcPr>
            <w:tcW w:w="679" w:type="pct"/>
            <w:shd w:val="clear" w:color="auto" w:fill="auto"/>
          </w:tcPr>
          <w:p w14:paraId="73573F0A"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00"/>
                <w:sz w:val="18"/>
                <w:szCs w:val="18"/>
                <w:lang w:val="fr-FR"/>
              </w:rPr>
              <w:t>00 (242) 06 829 99 99</w:t>
            </w:r>
          </w:p>
        </w:tc>
        <w:tc>
          <w:tcPr>
            <w:tcW w:w="679" w:type="pct"/>
            <w:tcBorders>
              <w:right w:val="single" w:sz="4" w:space="0" w:color="auto"/>
            </w:tcBorders>
            <w:shd w:val="clear" w:color="auto" w:fill="auto"/>
          </w:tcPr>
          <w:p w14:paraId="751A4682"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hotellaperl@yahoo.fr</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C0FEE61"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r w:rsidR="00450D1A" w:rsidRPr="008F4E15" w14:paraId="74A16064" w14:textId="77777777" w:rsidTr="00450D1A">
        <w:trPr>
          <w:trHeight w:val="330"/>
        </w:trPr>
        <w:tc>
          <w:tcPr>
            <w:tcW w:w="135" w:type="pct"/>
            <w:shd w:val="clear" w:color="auto" w:fill="auto"/>
            <w:noWrap/>
            <w:hideMark/>
          </w:tcPr>
          <w:p w14:paraId="4AE536E5"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8</w:t>
            </w:r>
          </w:p>
        </w:tc>
        <w:tc>
          <w:tcPr>
            <w:tcW w:w="542" w:type="pct"/>
            <w:shd w:val="clear" w:color="auto" w:fill="auto"/>
          </w:tcPr>
          <w:p w14:paraId="5677D205" w14:textId="0CFF5DC1" w:rsidR="00450D1A" w:rsidRPr="009B0560" w:rsidRDefault="008F4E15" w:rsidP="00450D1A">
            <w:pPr>
              <w:spacing w:before="100" w:beforeAutospacing="1" w:after="100" w:afterAutospacing="1"/>
              <w:rPr>
                <w:rFonts w:ascii="Bookman Old Style" w:hAnsi="Bookman Old Style"/>
                <w:color w:val="000000"/>
                <w:sz w:val="18"/>
                <w:szCs w:val="18"/>
                <w:lang w:val="fr-FR" w:eastAsia="fr-FR"/>
              </w:rPr>
            </w:pPr>
            <w:r w:rsidRPr="008F4E15">
              <w:rPr>
                <w:rFonts w:ascii="Bookman Old Style" w:hAnsi="Bookman Old Style"/>
                <w:b/>
                <w:bCs/>
                <w:color w:val="000000"/>
                <w:sz w:val="18"/>
                <w:szCs w:val="18"/>
                <w:lang w:val="fr-FR"/>
              </w:rPr>
              <w:t>Hôtel</w:t>
            </w:r>
            <w:r w:rsidR="00450D1A" w:rsidRPr="009B0560">
              <w:rPr>
                <w:rFonts w:ascii="Bookman Old Style" w:hAnsi="Bookman Old Style"/>
                <w:b/>
                <w:bCs/>
                <w:color w:val="000000"/>
                <w:sz w:val="18"/>
                <w:szCs w:val="18"/>
                <w:lang w:val="fr-FR"/>
              </w:rPr>
              <w:t xml:space="preserve"> Etoile</w:t>
            </w:r>
          </w:p>
        </w:tc>
        <w:tc>
          <w:tcPr>
            <w:tcW w:w="469" w:type="pct"/>
            <w:shd w:val="clear" w:color="auto" w:fill="auto"/>
          </w:tcPr>
          <w:p w14:paraId="4DC0FA0F"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15</w:t>
            </w:r>
          </w:p>
        </w:tc>
        <w:tc>
          <w:tcPr>
            <w:tcW w:w="418" w:type="pct"/>
            <w:shd w:val="clear" w:color="auto" w:fill="auto"/>
          </w:tcPr>
          <w:p w14:paraId="7F45EF08"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100</w:t>
            </w:r>
          </w:p>
        </w:tc>
        <w:tc>
          <w:tcPr>
            <w:tcW w:w="365" w:type="pct"/>
            <w:shd w:val="clear" w:color="auto" w:fill="auto"/>
          </w:tcPr>
          <w:p w14:paraId="38F00117"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470" w:type="pct"/>
            <w:shd w:val="clear" w:color="auto" w:fill="auto"/>
          </w:tcPr>
          <w:p w14:paraId="6A669A82"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c>
          <w:tcPr>
            <w:tcW w:w="574" w:type="pct"/>
            <w:shd w:val="clear" w:color="auto" w:fill="auto"/>
          </w:tcPr>
          <w:p w14:paraId="7D424E2E"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r w:rsidRPr="009B0560">
              <w:rPr>
                <w:rFonts w:ascii="Bookman Old Style" w:eastAsia="Calibri" w:hAnsi="Bookman Old Style"/>
                <w:kern w:val="2"/>
                <w:sz w:val="18"/>
                <w:szCs w:val="18"/>
                <w:lang w:val="fr-FR"/>
                <w14:ligatures w14:val="standardContextual"/>
              </w:rPr>
              <w:t>2</w:t>
            </w:r>
          </w:p>
        </w:tc>
        <w:tc>
          <w:tcPr>
            <w:tcW w:w="679" w:type="pct"/>
            <w:shd w:val="clear" w:color="auto" w:fill="auto"/>
          </w:tcPr>
          <w:p w14:paraId="73BE3C8F"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00"/>
                <w:sz w:val="18"/>
                <w:szCs w:val="18"/>
                <w:lang w:val="fr-FR"/>
              </w:rPr>
              <w:t>00 (242) 066631515</w:t>
            </w:r>
          </w:p>
        </w:tc>
        <w:tc>
          <w:tcPr>
            <w:tcW w:w="679" w:type="pct"/>
            <w:tcBorders>
              <w:right w:val="single" w:sz="4" w:space="0" w:color="auto"/>
            </w:tcBorders>
            <w:shd w:val="clear" w:color="auto" w:fill="auto"/>
          </w:tcPr>
          <w:p w14:paraId="642631E8" w14:textId="77777777" w:rsidR="00450D1A" w:rsidRPr="009B0560" w:rsidRDefault="00450D1A" w:rsidP="00450D1A">
            <w:pPr>
              <w:spacing w:before="100" w:beforeAutospacing="1" w:after="100" w:afterAutospacing="1"/>
              <w:rPr>
                <w:rFonts w:ascii="Bookman Old Style" w:hAnsi="Bookman Old Style"/>
                <w:color w:val="000000"/>
                <w:sz w:val="18"/>
                <w:szCs w:val="18"/>
                <w:lang w:val="fr-FR" w:eastAsia="fr-FR"/>
              </w:rPr>
            </w:pPr>
            <w:r w:rsidRPr="009B0560">
              <w:rPr>
                <w:rFonts w:ascii="Bookman Old Style" w:hAnsi="Bookman Old Style"/>
                <w:color w:val="0000FF"/>
                <w:sz w:val="18"/>
                <w:szCs w:val="18"/>
                <w:lang w:val="fr-FR"/>
              </w:rPr>
              <w:t>hoteletoile06@gmail.com</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8558A24" w14:textId="77777777" w:rsidR="00450D1A" w:rsidRPr="009B0560" w:rsidRDefault="00450D1A" w:rsidP="00450D1A">
            <w:pPr>
              <w:spacing w:after="160" w:line="259" w:lineRule="auto"/>
              <w:rPr>
                <w:rFonts w:ascii="Bookman Old Style" w:eastAsia="Calibri" w:hAnsi="Bookman Old Style"/>
                <w:kern w:val="2"/>
                <w:sz w:val="18"/>
                <w:szCs w:val="18"/>
                <w:lang w:val="fr-FR"/>
                <w14:ligatures w14:val="standardContextual"/>
              </w:rPr>
            </w:pPr>
          </w:p>
        </w:tc>
      </w:tr>
    </w:tbl>
    <w:p w14:paraId="27EDA534" w14:textId="77777777" w:rsidR="00450D1A" w:rsidRPr="004A5734" w:rsidRDefault="00450D1A" w:rsidP="00450D1A">
      <w:pPr>
        <w:rPr>
          <w:iCs/>
          <w:lang w:val="fr-FR"/>
        </w:rPr>
      </w:pPr>
    </w:p>
    <w:sectPr w:rsidR="00450D1A" w:rsidRPr="004A5734" w:rsidSect="00450D1A">
      <w:pgSz w:w="16817"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C04C" w14:textId="77777777" w:rsidR="002C3277" w:rsidRDefault="002C3277">
      <w:r>
        <w:separator/>
      </w:r>
    </w:p>
  </w:endnote>
  <w:endnote w:type="continuationSeparator" w:id="0">
    <w:p w14:paraId="6AA71262" w14:textId="77777777" w:rsidR="002C3277" w:rsidRDefault="002C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8059" w14:textId="35893619" w:rsidR="005923CE" w:rsidRDefault="0068788C" w:rsidP="00C85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72DF">
      <w:rPr>
        <w:rStyle w:val="PageNumber"/>
        <w:noProof/>
      </w:rPr>
      <w:t>3</w:t>
    </w:r>
    <w:r>
      <w:rPr>
        <w:rStyle w:val="PageNumber"/>
      </w:rPr>
      <w:fldChar w:fldCharType="end"/>
    </w:r>
  </w:p>
  <w:p w14:paraId="71B1A980" w14:textId="77777777" w:rsidR="005923C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73DE" w14:textId="77777777" w:rsidR="002C3277" w:rsidRDefault="002C3277">
      <w:r>
        <w:separator/>
      </w:r>
    </w:p>
  </w:footnote>
  <w:footnote w:type="continuationSeparator" w:id="0">
    <w:p w14:paraId="55DE28DF" w14:textId="77777777" w:rsidR="002C3277" w:rsidRDefault="002C3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ABC"/>
    <w:multiLevelType w:val="hybridMultilevel"/>
    <w:tmpl w:val="FE7C645C"/>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1" w15:restartNumberingAfterBreak="0">
    <w:nsid w:val="0DA64E05"/>
    <w:multiLevelType w:val="hybridMultilevel"/>
    <w:tmpl w:val="B832CFAA"/>
    <w:lvl w:ilvl="0" w:tplc="0409000B">
      <w:start w:val="1"/>
      <w:numFmt w:val="bullet"/>
      <w:lvlText w:val=""/>
      <w:lvlJc w:val="left"/>
      <w:pPr>
        <w:ind w:left="720" w:hanging="360"/>
      </w:pPr>
      <w:rPr>
        <w:rFonts w:ascii="Wingdings" w:hAnsi="Wingdings" w:hint="default"/>
      </w:rPr>
    </w:lvl>
    <w:lvl w:ilvl="1" w:tplc="7AB843F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61FD3"/>
    <w:multiLevelType w:val="hybridMultilevel"/>
    <w:tmpl w:val="F09C42F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350518A"/>
    <w:multiLevelType w:val="hybridMultilevel"/>
    <w:tmpl w:val="E54E825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36482E15"/>
    <w:multiLevelType w:val="hybridMultilevel"/>
    <w:tmpl w:val="2BA250AE"/>
    <w:lvl w:ilvl="0" w:tplc="1340F7AA">
      <w:numFmt w:val="bullet"/>
      <w:lvlText w:val="•"/>
      <w:lvlJc w:val="left"/>
      <w:pPr>
        <w:ind w:left="1004" w:hanging="360"/>
      </w:pPr>
      <w:rPr>
        <w:rFonts w:ascii="Bookman Old Style" w:eastAsia="Times New Roman" w:hAnsi="Bookman Old Style" w:cs="Times New Roman"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18425ED"/>
    <w:multiLevelType w:val="hybridMultilevel"/>
    <w:tmpl w:val="6178C98A"/>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1F2D5E"/>
    <w:multiLevelType w:val="hybridMultilevel"/>
    <w:tmpl w:val="BF42E02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5AF83104"/>
    <w:multiLevelType w:val="hybridMultilevel"/>
    <w:tmpl w:val="CD306640"/>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B3215A"/>
    <w:multiLevelType w:val="hybridMultilevel"/>
    <w:tmpl w:val="EE1EA222"/>
    <w:lvl w:ilvl="0" w:tplc="D9AE8C42">
      <w:start w:val="1"/>
      <w:numFmt w:val="bullet"/>
      <w:lvlText w:val=""/>
      <w:lvlJc w:val="left"/>
      <w:pPr>
        <w:tabs>
          <w:tab w:val="num" w:pos="1440"/>
        </w:tabs>
        <w:ind w:left="1440" w:hanging="360"/>
      </w:pPr>
      <w:rPr>
        <w:rFonts w:ascii="Symbol" w:hAnsi="Symbol" w:hint="default"/>
      </w:rPr>
    </w:lvl>
    <w:lvl w:ilvl="1" w:tplc="F7308386">
      <w:start w:val="1"/>
      <w:numFmt w:val="bullet"/>
      <w:pStyle w:val="A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C15F9"/>
    <w:multiLevelType w:val="hybridMultilevel"/>
    <w:tmpl w:val="3B72FBE0"/>
    <w:lvl w:ilvl="0" w:tplc="BE30E886">
      <w:start w:val="1"/>
      <w:numFmt w:val="bullet"/>
      <w:lvlText w:val=""/>
      <w:lvlJc w:val="left"/>
      <w:pPr>
        <w:tabs>
          <w:tab w:val="num" w:pos="2760"/>
        </w:tabs>
        <w:ind w:left="27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134826"/>
    <w:multiLevelType w:val="hybridMultilevel"/>
    <w:tmpl w:val="7C728BD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78EB1C74"/>
    <w:multiLevelType w:val="hybridMultilevel"/>
    <w:tmpl w:val="5908E97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7CB74422"/>
    <w:multiLevelType w:val="hybridMultilevel"/>
    <w:tmpl w:val="A44C98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0465BD"/>
    <w:multiLevelType w:val="hybridMultilevel"/>
    <w:tmpl w:val="C9988348"/>
    <w:lvl w:ilvl="0" w:tplc="1340F7AA">
      <w:numFmt w:val="bullet"/>
      <w:lvlText w:val="•"/>
      <w:lvlJc w:val="left"/>
      <w:pPr>
        <w:ind w:left="744" w:hanging="460"/>
      </w:pPr>
      <w:rPr>
        <w:rFonts w:ascii="Bookman Old Style" w:eastAsia="Times New Roman" w:hAnsi="Bookman Old Style"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7D615650"/>
    <w:multiLevelType w:val="hybridMultilevel"/>
    <w:tmpl w:val="EF787568"/>
    <w:lvl w:ilvl="0" w:tplc="04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CF0C7A"/>
    <w:multiLevelType w:val="hybridMultilevel"/>
    <w:tmpl w:val="8DE87796"/>
    <w:lvl w:ilvl="0" w:tplc="4262FCE4">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743482229">
    <w:abstractNumId w:val="9"/>
  </w:num>
  <w:num w:numId="2" w16cid:durableId="1566330472">
    <w:abstractNumId w:val="8"/>
  </w:num>
  <w:num w:numId="3" w16cid:durableId="354423055">
    <w:abstractNumId w:val="2"/>
  </w:num>
  <w:num w:numId="4" w16cid:durableId="1707220109">
    <w:abstractNumId w:val="11"/>
  </w:num>
  <w:num w:numId="5" w16cid:durableId="73089635">
    <w:abstractNumId w:val="6"/>
  </w:num>
  <w:num w:numId="6" w16cid:durableId="247006661">
    <w:abstractNumId w:val="10"/>
  </w:num>
  <w:num w:numId="7" w16cid:durableId="1884440708">
    <w:abstractNumId w:val="0"/>
  </w:num>
  <w:num w:numId="8" w16cid:durableId="2095742925">
    <w:abstractNumId w:val="3"/>
  </w:num>
  <w:num w:numId="9" w16cid:durableId="524707733">
    <w:abstractNumId w:val="15"/>
  </w:num>
  <w:num w:numId="10" w16cid:durableId="579757090">
    <w:abstractNumId w:val="13"/>
  </w:num>
  <w:num w:numId="11" w16cid:durableId="925697177">
    <w:abstractNumId w:val="4"/>
  </w:num>
  <w:num w:numId="12" w16cid:durableId="37894854">
    <w:abstractNumId w:val="5"/>
  </w:num>
  <w:num w:numId="13" w16cid:durableId="186648123">
    <w:abstractNumId w:val="14"/>
  </w:num>
  <w:num w:numId="14" w16cid:durableId="1150513122">
    <w:abstractNumId w:val="1"/>
  </w:num>
  <w:num w:numId="15" w16cid:durableId="1625430716">
    <w:abstractNumId w:val="7"/>
  </w:num>
  <w:num w:numId="16" w16cid:durableId="1501308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C"/>
    <w:rsid w:val="000C6753"/>
    <w:rsid w:val="00154794"/>
    <w:rsid w:val="001A1845"/>
    <w:rsid w:val="001A790C"/>
    <w:rsid w:val="001B1EB8"/>
    <w:rsid w:val="001E4934"/>
    <w:rsid w:val="002A2CBA"/>
    <w:rsid w:val="002C3277"/>
    <w:rsid w:val="00304B15"/>
    <w:rsid w:val="00356276"/>
    <w:rsid w:val="003B2505"/>
    <w:rsid w:val="0040441B"/>
    <w:rsid w:val="00450D1A"/>
    <w:rsid w:val="00475C7C"/>
    <w:rsid w:val="004A50F9"/>
    <w:rsid w:val="004A5734"/>
    <w:rsid w:val="004D05B5"/>
    <w:rsid w:val="00515490"/>
    <w:rsid w:val="005174CA"/>
    <w:rsid w:val="005346A5"/>
    <w:rsid w:val="00537BFB"/>
    <w:rsid w:val="005A7C9C"/>
    <w:rsid w:val="005D2744"/>
    <w:rsid w:val="005E7E62"/>
    <w:rsid w:val="0068788C"/>
    <w:rsid w:val="006A5E75"/>
    <w:rsid w:val="006A6516"/>
    <w:rsid w:val="006C3550"/>
    <w:rsid w:val="006E6C09"/>
    <w:rsid w:val="00755B40"/>
    <w:rsid w:val="007D72DF"/>
    <w:rsid w:val="00820716"/>
    <w:rsid w:val="00823680"/>
    <w:rsid w:val="008240C0"/>
    <w:rsid w:val="00824C9A"/>
    <w:rsid w:val="0084224C"/>
    <w:rsid w:val="008A5143"/>
    <w:rsid w:val="008D71E2"/>
    <w:rsid w:val="008F4E15"/>
    <w:rsid w:val="00902594"/>
    <w:rsid w:val="00903141"/>
    <w:rsid w:val="00947F54"/>
    <w:rsid w:val="0095198C"/>
    <w:rsid w:val="00954672"/>
    <w:rsid w:val="00963BA8"/>
    <w:rsid w:val="009652F6"/>
    <w:rsid w:val="00971BB7"/>
    <w:rsid w:val="0098167A"/>
    <w:rsid w:val="009B0560"/>
    <w:rsid w:val="009B6823"/>
    <w:rsid w:val="009D4EB4"/>
    <w:rsid w:val="00B131FE"/>
    <w:rsid w:val="00C34A5D"/>
    <w:rsid w:val="00C5124B"/>
    <w:rsid w:val="00C77B6C"/>
    <w:rsid w:val="00C85D62"/>
    <w:rsid w:val="00D35399"/>
    <w:rsid w:val="00D52D6C"/>
    <w:rsid w:val="00D5416A"/>
    <w:rsid w:val="00E13BE7"/>
    <w:rsid w:val="00E256CE"/>
    <w:rsid w:val="00E61626"/>
    <w:rsid w:val="00E6579F"/>
    <w:rsid w:val="00E850E9"/>
    <w:rsid w:val="00E941CD"/>
    <w:rsid w:val="00EC6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0B75"/>
  <w15:chartTrackingRefBased/>
  <w15:docId w15:val="{3F9432CB-FFBB-8F47-93B0-EB0A4F6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4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A790C"/>
    <w:pPr>
      <w:spacing w:before="100" w:beforeAutospacing="1" w:after="100" w:afterAutospacing="1"/>
    </w:pPr>
    <w:rPr>
      <w:color w:val="000000"/>
    </w:rPr>
  </w:style>
  <w:style w:type="paragraph" w:styleId="Footer">
    <w:name w:val="footer"/>
    <w:basedOn w:val="Normal"/>
    <w:link w:val="FooterChar"/>
    <w:rsid w:val="001A790C"/>
    <w:pPr>
      <w:tabs>
        <w:tab w:val="center" w:pos="4320"/>
        <w:tab w:val="right" w:pos="8640"/>
      </w:tabs>
    </w:pPr>
  </w:style>
  <w:style w:type="character" w:customStyle="1" w:styleId="FooterChar">
    <w:name w:val="Footer Char"/>
    <w:basedOn w:val="DefaultParagraphFont"/>
    <w:link w:val="Footer"/>
    <w:rsid w:val="001A790C"/>
    <w:rPr>
      <w:rFonts w:ascii="Times New Roman" w:eastAsia="Times New Roman" w:hAnsi="Times New Roman" w:cs="Times New Roman"/>
      <w:lang w:val="en-US"/>
    </w:rPr>
  </w:style>
  <w:style w:type="character" w:styleId="PageNumber">
    <w:name w:val="page number"/>
    <w:basedOn w:val="DefaultParagraphFont"/>
    <w:rsid w:val="001A790C"/>
  </w:style>
  <w:style w:type="paragraph" w:customStyle="1" w:styleId="ABullet">
    <w:name w:val="ABullet"/>
    <w:basedOn w:val="Normal"/>
    <w:rsid w:val="001A790C"/>
    <w:pPr>
      <w:numPr>
        <w:ilvl w:val="1"/>
        <w:numId w:val="2"/>
      </w:numPr>
    </w:pPr>
  </w:style>
  <w:style w:type="character" w:styleId="Hyperlink">
    <w:name w:val="Hyperlink"/>
    <w:rsid w:val="001A790C"/>
    <w:rPr>
      <w:color w:val="0000FF"/>
      <w:u w:val="single"/>
    </w:rPr>
  </w:style>
  <w:style w:type="character" w:styleId="CommentReference">
    <w:name w:val="annotation reference"/>
    <w:semiHidden/>
    <w:rsid w:val="001A790C"/>
    <w:rPr>
      <w:sz w:val="16"/>
      <w:szCs w:val="16"/>
    </w:rPr>
  </w:style>
  <w:style w:type="paragraph" w:styleId="CommentText">
    <w:name w:val="annotation text"/>
    <w:basedOn w:val="Normal"/>
    <w:link w:val="CommentTextChar"/>
    <w:semiHidden/>
    <w:rsid w:val="001A790C"/>
    <w:rPr>
      <w:sz w:val="20"/>
      <w:szCs w:val="20"/>
    </w:rPr>
  </w:style>
  <w:style w:type="character" w:customStyle="1" w:styleId="CommentTextChar">
    <w:name w:val="Comment Text Char"/>
    <w:basedOn w:val="DefaultParagraphFont"/>
    <w:link w:val="CommentText"/>
    <w:semiHidden/>
    <w:rsid w:val="001A790C"/>
    <w:rPr>
      <w:rFonts w:ascii="Times New Roman" w:eastAsia="Times New Roman" w:hAnsi="Times New Roman" w:cs="Times New Roman"/>
      <w:sz w:val="20"/>
      <w:szCs w:val="20"/>
      <w:lang w:val="en-US"/>
    </w:rPr>
  </w:style>
  <w:style w:type="paragraph" w:styleId="NoSpacing">
    <w:name w:val="No Spacing"/>
    <w:uiPriority w:val="1"/>
    <w:qFormat/>
    <w:rsid w:val="001A790C"/>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1A790C"/>
    <w:rPr>
      <w:sz w:val="18"/>
      <w:szCs w:val="18"/>
    </w:rPr>
  </w:style>
  <w:style w:type="character" w:customStyle="1" w:styleId="BalloonTextChar">
    <w:name w:val="Balloon Text Char"/>
    <w:basedOn w:val="DefaultParagraphFont"/>
    <w:link w:val="BalloonText"/>
    <w:uiPriority w:val="99"/>
    <w:semiHidden/>
    <w:rsid w:val="001A790C"/>
    <w:rPr>
      <w:rFonts w:ascii="Times New Roman" w:eastAsia="Times New Roman" w:hAnsi="Times New Roman" w:cs="Times New Roman"/>
      <w:sz w:val="18"/>
      <w:szCs w:val="18"/>
      <w:lang w:val="en-US"/>
    </w:rPr>
  </w:style>
  <w:style w:type="paragraph" w:styleId="HTMLPreformatted">
    <w:name w:val="HTML Preformatted"/>
    <w:basedOn w:val="Normal"/>
    <w:link w:val="HTMLPreformattedChar"/>
    <w:uiPriority w:val="99"/>
    <w:unhideWhenUsed/>
    <w:rsid w:val="001A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1A790C"/>
    <w:rPr>
      <w:rFonts w:ascii="Courier New" w:eastAsia="Times New Roman" w:hAnsi="Courier New" w:cs="Courier New"/>
      <w:sz w:val="20"/>
      <w:szCs w:val="20"/>
      <w:lang w:eastAsia="fr-FR"/>
    </w:rPr>
  </w:style>
  <w:style w:type="character" w:customStyle="1" w:styleId="y2iqfc">
    <w:name w:val="y2iqfc"/>
    <w:basedOn w:val="DefaultParagraphFont"/>
    <w:rsid w:val="001A790C"/>
  </w:style>
  <w:style w:type="character" w:styleId="UnresolvedMention">
    <w:name w:val="Unresolved Mention"/>
    <w:basedOn w:val="DefaultParagraphFont"/>
    <w:uiPriority w:val="99"/>
    <w:semiHidden/>
    <w:unhideWhenUsed/>
    <w:rsid w:val="003B2505"/>
    <w:rPr>
      <w:color w:val="605E5C"/>
      <w:shd w:val="clear" w:color="auto" w:fill="E1DFDD"/>
    </w:rPr>
  </w:style>
  <w:style w:type="paragraph" w:styleId="ListParagraph">
    <w:name w:val="List Paragraph"/>
    <w:basedOn w:val="Normal"/>
    <w:uiPriority w:val="34"/>
    <w:qFormat/>
    <w:rsid w:val="003B2505"/>
    <w:pPr>
      <w:ind w:left="720"/>
      <w:contextualSpacing/>
    </w:pPr>
  </w:style>
  <w:style w:type="paragraph" w:styleId="Header">
    <w:name w:val="header"/>
    <w:basedOn w:val="Normal"/>
    <w:link w:val="HeaderChar"/>
    <w:uiPriority w:val="99"/>
    <w:unhideWhenUsed/>
    <w:rsid w:val="007D72DF"/>
    <w:pPr>
      <w:tabs>
        <w:tab w:val="center" w:pos="4513"/>
        <w:tab w:val="right" w:pos="9026"/>
      </w:tabs>
    </w:pPr>
  </w:style>
  <w:style w:type="character" w:customStyle="1" w:styleId="HeaderChar">
    <w:name w:val="Header Char"/>
    <w:basedOn w:val="DefaultParagraphFont"/>
    <w:link w:val="Header"/>
    <w:uiPriority w:val="99"/>
    <w:rsid w:val="007D72DF"/>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8F4E15"/>
    <w:rPr>
      <w:b/>
      <w:bCs/>
    </w:rPr>
  </w:style>
  <w:style w:type="character" w:customStyle="1" w:styleId="CommentSubjectChar">
    <w:name w:val="Comment Subject Char"/>
    <w:basedOn w:val="CommentTextChar"/>
    <w:link w:val="CommentSubject"/>
    <w:uiPriority w:val="99"/>
    <w:semiHidden/>
    <w:rsid w:val="008F4E15"/>
    <w:rPr>
      <w:rFonts w:ascii="Times New Roman" w:eastAsia="Times New Roman" w:hAnsi="Times New Roman" w:cs="Times New Roman"/>
      <w:b/>
      <w:bCs/>
      <w:sz w:val="20"/>
      <w:szCs w:val="20"/>
      <w:lang w:val="en-US"/>
    </w:rPr>
  </w:style>
  <w:style w:type="paragraph" w:styleId="Revision">
    <w:name w:val="Revision"/>
    <w:hidden/>
    <w:uiPriority w:val="99"/>
    <w:semiHidden/>
    <w:rsid w:val="009B056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916">
      <w:bodyDiv w:val="1"/>
      <w:marLeft w:val="0"/>
      <w:marRight w:val="0"/>
      <w:marTop w:val="0"/>
      <w:marBottom w:val="0"/>
      <w:divBdr>
        <w:top w:val="none" w:sz="0" w:space="0" w:color="auto"/>
        <w:left w:val="none" w:sz="0" w:space="0" w:color="auto"/>
        <w:bottom w:val="none" w:sz="0" w:space="0" w:color="auto"/>
        <w:right w:val="none" w:sz="0" w:space="0" w:color="auto"/>
      </w:divBdr>
    </w:div>
    <w:div w:id="17700697">
      <w:bodyDiv w:val="1"/>
      <w:marLeft w:val="0"/>
      <w:marRight w:val="0"/>
      <w:marTop w:val="0"/>
      <w:marBottom w:val="0"/>
      <w:divBdr>
        <w:top w:val="none" w:sz="0" w:space="0" w:color="auto"/>
        <w:left w:val="none" w:sz="0" w:space="0" w:color="auto"/>
        <w:bottom w:val="none" w:sz="0" w:space="0" w:color="auto"/>
        <w:right w:val="none" w:sz="0" w:space="0" w:color="auto"/>
      </w:divBdr>
    </w:div>
    <w:div w:id="34280009">
      <w:bodyDiv w:val="1"/>
      <w:marLeft w:val="0"/>
      <w:marRight w:val="0"/>
      <w:marTop w:val="0"/>
      <w:marBottom w:val="0"/>
      <w:divBdr>
        <w:top w:val="none" w:sz="0" w:space="0" w:color="auto"/>
        <w:left w:val="none" w:sz="0" w:space="0" w:color="auto"/>
        <w:bottom w:val="none" w:sz="0" w:space="0" w:color="auto"/>
        <w:right w:val="none" w:sz="0" w:space="0" w:color="auto"/>
      </w:divBdr>
    </w:div>
    <w:div w:id="41565996">
      <w:bodyDiv w:val="1"/>
      <w:marLeft w:val="0"/>
      <w:marRight w:val="0"/>
      <w:marTop w:val="0"/>
      <w:marBottom w:val="0"/>
      <w:divBdr>
        <w:top w:val="none" w:sz="0" w:space="0" w:color="auto"/>
        <w:left w:val="none" w:sz="0" w:space="0" w:color="auto"/>
        <w:bottom w:val="none" w:sz="0" w:space="0" w:color="auto"/>
        <w:right w:val="none" w:sz="0" w:space="0" w:color="auto"/>
      </w:divBdr>
    </w:div>
    <w:div w:id="58482776">
      <w:bodyDiv w:val="1"/>
      <w:marLeft w:val="0"/>
      <w:marRight w:val="0"/>
      <w:marTop w:val="0"/>
      <w:marBottom w:val="0"/>
      <w:divBdr>
        <w:top w:val="none" w:sz="0" w:space="0" w:color="auto"/>
        <w:left w:val="none" w:sz="0" w:space="0" w:color="auto"/>
        <w:bottom w:val="none" w:sz="0" w:space="0" w:color="auto"/>
        <w:right w:val="none" w:sz="0" w:space="0" w:color="auto"/>
      </w:divBdr>
    </w:div>
    <w:div w:id="73288284">
      <w:bodyDiv w:val="1"/>
      <w:marLeft w:val="0"/>
      <w:marRight w:val="0"/>
      <w:marTop w:val="0"/>
      <w:marBottom w:val="0"/>
      <w:divBdr>
        <w:top w:val="none" w:sz="0" w:space="0" w:color="auto"/>
        <w:left w:val="none" w:sz="0" w:space="0" w:color="auto"/>
        <w:bottom w:val="none" w:sz="0" w:space="0" w:color="auto"/>
        <w:right w:val="none" w:sz="0" w:space="0" w:color="auto"/>
      </w:divBdr>
    </w:div>
    <w:div w:id="79916845">
      <w:bodyDiv w:val="1"/>
      <w:marLeft w:val="0"/>
      <w:marRight w:val="0"/>
      <w:marTop w:val="0"/>
      <w:marBottom w:val="0"/>
      <w:divBdr>
        <w:top w:val="none" w:sz="0" w:space="0" w:color="auto"/>
        <w:left w:val="none" w:sz="0" w:space="0" w:color="auto"/>
        <w:bottom w:val="none" w:sz="0" w:space="0" w:color="auto"/>
        <w:right w:val="none" w:sz="0" w:space="0" w:color="auto"/>
      </w:divBdr>
    </w:div>
    <w:div w:id="103161770">
      <w:bodyDiv w:val="1"/>
      <w:marLeft w:val="0"/>
      <w:marRight w:val="0"/>
      <w:marTop w:val="0"/>
      <w:marBottom w:val="0"/>
      <w:divBdr>
        <w:top w:val="none" w:sz="0" w:space="0" w:color="auto"/>
        <w:left w:val="none" w:sz="0" w:space="0" w:color="auto"/>
        <w:bottom w:val="none" w:sz="0" w:space="0" w:color="auto"/>
        <w:right w:val="none" w:sz="0" w:space="0" w:color="auto"/>
      </w:divBdr>
    </w:div>
    <w:div w:id="136455866">
      <w:bodyDiv w:val="1"/>
      <w:marLeft w:val="0"/>
      <w:marRight w:val="0"/>
      <w:marTop w:val="0"/>
      <w:marBottom w:val="0"/>
      <w:divBdr>
        <w:top w:val="none" w:sz="0" w:space="0" w:color="auto"/>
        <w:left w:val="none" w:sz="0" w:space="0" w:color="auto"/>
        <w:bottom w:val="none" w:sz="0" w:space="0" w:color="auto"/>
        <w:right w:val="none" w:sz="0" w:space="0" w:color="auto"/>
      </w:divBdr>
    </w:div>
    <w:div w:id="154808614">
      <w:bodyDiv w:val="1"/>
      <w:marLeft w:val="0"/>
      <w:marRight w:val="0"/>
      <w:marTop w:val="0"/>
      <w:marBottom w:val="0"/>
      <w:divBdr>
        <w:top w:val="none" w:sz="0" w:space="0" w:color="auto"/>
        <w:left w:val="none" w:sz="0" w:space="0" w:color="auto"/>
        <w:bottom w:val="none" w:sz="0" w:space="0" w:color="auto"/>
        <w:right w:val="none" w:sz="0" w:space="0" w:color="auto"/>
      </w:divBdr>
    </w:div>
    <w:div w:id="166292660">
      <w:bodyDiv w:val="1"/>
      <w:marLeft w:val="0"/>
      <w:marRight w:val="0"/>
      <w:marTop w:val="0"/>
      <w:marBottom w:val="0"/>
      <w:divBdr>
        <w:top w:val="none" w:sz="0" w:space="0" w:color="auto"/>
        <w:left w:val="none" w:sz="0" w:space="0" w:color="auto"/>
        <w:bottom w:val="none" w:sz="0" w:space="0" w:color="auto"/>
        <w:right w:val="none" w:sz="0" w:space="0" w:color="auto"/>
      </w:divBdr>
    </w:div>
    <w:div w:id="167720334">
      <w:bodyDiv w:val="1"/>
      <w:marLeft w:val="0"/>
      <w:marRight w:val="0"/>
      <w:marTop w:val="0"/>
      <w:marBottom w:val="0"/>
      <w:divBdr>
        <w:top w:val="none" w:sz="0" w:space="0" w:color="auto"/>
        <w:left w:val="none" w:sz="0" w:space="0" w:color="auto"/>
        <w:bottom w:val="none" w:sz="0" w:space="0" w:color="auto"/>
        <w:right w:val="none" w:sz="0" w:space="0" w:color="auto"/>
      </w:divBdr>
    </w:div>
    <w:div w:id="200826237">
      <w:bodyDiv w:val="1"/>
      <w:marLeft w:val="0"/>
      <w:marRight w:val="0"/>
      <w:marTop w:val="0"/>
      <w:marBottom w:val="0"/>
      <w:divBdr>
        <w:top w:val="none" w:sz="0" w:space="0" w:color="auto"/>
        <w:left w:val="none" w:sz="0" w:space="0" w:color="auto"/>
        <w:bottom w:val="none" w:sz="0" w:space="0" w:color="auto"/>
        <w:right w:val="none" w:sz="0" w:space="0" w:color="auto"/>
      </w:divBdr>
    </w:div>
    <w:div w:id="202333487">
      <w:bodyDiv w:val="1"/>
      <w:marLeft w:val="0"/>
      <w:marRight w:val="0"/>
      <w:marTop w:val="0"/>
      <w:marBottom w:val="0"/>
      <w:divBdr>
        <w:top w:val="none" w:sz="0" w:space="0" w:color="auto"/>
        <w:left w:val="none" w:sz="0" w:space="0" w:color="auto"/>
        <w:bottom w:val="none" w:sz="0" w:space="0" w:color="auto"/>
        <w:right w:val="none" w:sz="0" w:space="0" w:color="auto"/>
      </w:divBdr>
    </w:div>
    <w:div w:id="205802773">
      <w:bodyDiv w:val="1"/>
      <w:marLeft w:val="0"/>
      <w:marRight w:val="0"/>
      <w:marTop w:val="0"/>
      <w:marBottom w:val="0"/>
      <w:divBdr>
        <w:top w:val="none" w:sz="0" w:space="0" w:color="auto"/>
        <w:left w:val="none" w:sz="0" w:space="0" w:color="auto"/>
        <w:bottom w:val="none" w:sz="0" w:space="0" w:color="auto"/>
        <w:right w:val="none" w:sz="0" w:space="0" w:color="auto"/>
      </w:divBdr>
    </w:div>
    <w:div w:id="230845501">
      <w:bodyDiv w:val="1"/>
      <w:marLeft w:val="0"/>
      <w:marRight w:val="0"/>
      <w:marTop w:val="0"/>
      <w:marBottom w:val="0"/>
      <w:divBdr>
        <w:top w:val="none" w:sz="0" w:space="0" w:color="auto"/>
        <w:left w:val="none" w:sz="0" w:space="0" w:color="auto"/>
        <w:bottom w:val="none" w:sz="0" w:space="0" w:color="auto"/>
        <w:right w:val="none" w:sz="0" w:space="0" w:color="auto"/>
      </w:divBdr>
    </w:div>
    <w:div w:id="292558527">
      <w:bodyDiv w:val="1"/>
      <w:marLeft w:val="0"/>
      <w:marRight w:val="0"/>
      <w:marTop w:val="0"/>
      <w:marBottom w:val="0"/>
      <w:divBdr>
        <w:top w:val="none" w:sz="0" w:space="0" w:color="auto"/>
        <w:left w:val="none" w:sz="0" w:space="0" w:color="auto"/>
        <w:bottom w:val="none" w:sz="0" w:space="0" w:color="auto"/>
        <w:right w:val="none" w:sz="0" w:space="0" w:color="auto"/>
      </w:divBdr>
    </w:div>
    <w:div w:id="302346815">
      <w:bodyDiv w:val="1"/>
      <w:marLeft w:val="0"/>
      <w:marRight w:val="0"/>
      <w:marTop w:val="0"/>
      <w:marBottom w:val="0"/>
      <w:divBdr>
        <w:top w:val="none" w:sz="0" w:space="0" w:color="auto"/>
        <w:left w:val="none" w:sz="0" w:space="0" w:color="auto"/>
        <w:bottom w:val="none" w:sz="0" w:space="0" w:color="auto"/>
        <w:right w:val="none" w:sz="0" w:space="0" w:color="auto"/>
      </w:divBdr>
    </w:div>
    <w:div w:id="313417444">
      <w:bodyDiv w:val="1"/>
      <w:marLeft w:val="0"/>
      <w:marRight w:val="0"/>
      <w:marTop w:val="0"/>
      <w:marBottom w:val="0"/>
      <w:divBdr>
        <w:top w:val="none" w:sz="0" w:space="0" w:color="auto"/>
        <w:left w:val="none" w:sz="0" w:space="0" w:color="auto"/>
        <w:bottom w:val="none" w:sz="0" w:space="0" w:color="auto"/>
        <w:right w:val="none" w:sz="0" w:space="0" w:color="auto"/>
      </w:divBdr>
    </w:div>
    <w:div w:id="342781022">
      <w:bodyDiv w:val="1"/>
      <w:marLeft w:val="0"/>
      <w:marRight w:val="0"/>
      <w:marTop w:val="0"/>
      <w:marBottom w:val="0"/>
      <w:divBdr>
        <w:top w:val="none" w:sz="0" w:space="0" w:color="auto"/>
        <w:left w:val="none" w:sz="0" w:space="0" w:color="auto"/>
        <w:bottom w:val="none" w:sz="0" w:space="0" w:color="auto"/>
        <w:right w:val="none" w:sz="0" w:space="0" w:color="auto"/>
      </w:divBdr>
      <w:divsChild>
        <w:div w:id="648361402">
          <w:marLeft w:val="0"/>
          <w:marRight w:val="0"/>
          <w:marTop w:val="0"/>
          <w:marBottom w:val="0"/>
          <w:divBdr>
            <w:top w:val="none" w:sz="0" w:space="0" w:color="auto"/>
            <w:left w:val="none" w:sz="0" w:space="0" w:color="auto"/>
            <w:bottom w:val="none" w:sz="0" w:space="0" w:color="auto"/>
            <w:right w:val="none" w:sz="0" w:space="0" w:color="auto"/>
          </w:divBdr>
        </w:div>
        <w:div w:id="1630090154">
          <w:marLeft w:val="0"/>
          <w:marRight w:val="0"/>
          <w:marTop w:val="0"/>
          <w:marBottom w:val="0"/>
          <w:divBdr>
            <w:top w:val="none" w:sz="0" w:space="0" w:color="auto"/>
            <w:left w:val="none" w:sz="0" w:space="0" w:color="auto"/>
            <w:bottom w:val="none" w:sz="0" w:space="0" w:color="auto"/>
            <w:right w:val="none" w:sz="0" w:space="0" w:color="auto"/>
          </w:divBdr>
          <w:divsChild>
            <w:div w:id="1309820675">
              <w:marLeft w:val="0"/>
              <w:marRight w:val="165"/>
              <w:marTop w:val="150"/>
              <w:marBottom w:val="0"/>
              <w:divBdr>
                <w:top w:val="none" w:sz="0" w:space="0" w:color="auto"/>
                <w:left w:val="none" w:sz="0" w:space="0" w:color="auto"/>
                <w:bottom w:val="none" w:sz="0" w:space="0" w:color="auto"/>
                <w:right w:val="none" w:sz="0" w:space="0" w:color="auto"/>
              </w:divBdr>
              <w:divsChild>
                <w:div w:id="680544797">
                  <w:marLeft w:val="0"/>
                  <w:marRight w:val="0"/>
                  <w:marTop w:val="0"/>
                  <w:marBottom w:val="0"/>
                  <w:divBdr>
                    <w:top w:val="none" w:sz="0" w:space="0" w:color="auto"/>
                    <w:left w:val="none" w:sz="0" w:space="0" w:color="auto"/>
                    <w:bottom w:val="none" w:sz="0" w:space="0" w:color="auto"/>
                    <w:right w:val="none" w:sz="0" w:space="0" w:color="auto"/>
                  </w:divBdr>
                  <w:divsChild>
                    <w:div w:id="6689471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90461">
      <w:bodyDiv w:val="1"/>
      <w:marLeft w:val="0"/>
      <w:marRight w:val="0"/>
      <w:marTop w:val="0"/>
      <w:marBottom w:val="0"/>
      <w:divBdr>
        <w:top w:val="none" w:sz="0" w:space="0" w:color="auto"/>
        <w:left w:val="none" w:sz="0" w:space="0" w:color="auto"/>
        <w:bottom w:val="none" w:sz="0" w:space="0" w:color="auto"/>
        <w:right w:val="none" w:sz="0" w:space="0" w:color="auto"/>
      </w:divBdr>
    </w:div>
    <w:div w:id="372727292">
      <w:bodyDiv w:val="1"/>
      <w:marLeft w:val="0"/>
      <w:marRight w:val="0"/>
      <w:marTop w:val="0"/>
      <w:marBottom w:val="0"/>
      <w:divBdr>
        <w:top w:val="none" w:sz="0" w:space="0" w:color="auto"/>
        <w:left w:val="none" w:sz="0" w:space="0" w:color="auto"/>
        <w:bottom w:val="none" w:sz="0" w:space="0" w:color="auto"/>
        <w:right w:val="none" w:sz="0" w:space="0" w:color="auto"/>
      </w:divBdr>
    </w:div>
    <w:div w:id="408044249">
      <w:bodyDiv w:val="1"/>
      <w:marLeft w:val="0"/>
      <w:marRight w:val="0"/>
      <w:marTop w:val="0"/>
      <w:marBottom w:val="0"/>
      <w:divBdr>
        <w:top w:val="none" w:sz="0" w:space="0" w:color="auto"/>
        <w:left w:val="none" w:sz="0" w:space="0" w:color="auto"/>
        <w:bottom w:val="none" w:sz="0" w:space="0" w:color="auto"/>
        <w:right w:val="none" w:sz="0" w:space="0" w:color="auto"/>
      </w:divBdr>
    </w:div>
    <w:div w:id="433938450">
      <w:bodyDiv w:val="1"/>
      <w:marLeft w:val="0"/>
      <w:marRight w:val="0"/>
      <w:marTop w:val="0"/>
      <w:marBottom w:val="0"/>
      <w:divBdr>
        <w:top w:val="none" w:sz="0" w:space="0" w:color="auto"/>
        <w:left w:val="none" w:sz="0" w:space="0" w:color="auto"/>
        <w:bottom w:val="none" w:sz="0" w:space="0" w:color="auto"/>
        <w:right w:val="none" w:sz="0" w:space="0" w:color="auto"/>
      </w:divBdr>
    </w:div>
    <w:div w:id="437288546">
      <w:bodyDiv w:val="1"/>
      <w:marLeft w:val="0"/>
      <w:marRight w:val="0"/>
      <w:marTop w:val="0"/>
      <w:marBottom w:val="0"/>
      <w:divBdr>
        <w:top w:val="none" w:sz="0" w:space="0" w:color="auto"/>
        <w:left w:val="none" w:sz="0" w:space="0" w:color="auto"/>
        <w:bottom w:val="none" w:sz="0" w:space="0" w:color="auto"/>
        <w:right w:val="none" w:sz="0" w:space="0" w:color="auto"/>
      </w:divBdr>
    </w:div>
    <w:div w:id="504436924">
      <w:bodyDiv w:val="1"/>
      <w:marLeft w:val="0"/>
      <w:marRight w:val="0"/>
      <w:marTop w:val="0"/>
      <w:marBottom w:val="0"/>
      <w:divBdr>
        <w:top w:val="none" w:sz="0" w:space="0" w:color="auto"/>
        <w:left w:val="none" w:sz="0" w:space="0" w:color="auto"/>
        <w:bottom w:val="none" w:sz="0" w:space="0" w:color="auto"/>
        <w:right w:val="none" w:sz="0" w:space="0" w:color="auto"/>
      </w:divBdr>
    </w:div>
    <w:div w:id="581523457">
      <w:bodyDiv w:val="1"/>
      <w:marLeft w:val="0"/>
      <w:marRight w:val="0"/>
      <w:marTop w:val="0"/>
      <w:marBottom w:val="0"/>
      <w:divBdr>
        <w:top w:val="none" w:sz="0" w:space="0" w:color="auto"/>
        <w:left w:val="none" w:sz="0" w:space="0" w:color="auto"/>
        <w:bottom w:val="none" w:sz="0" w:space="0" w:color="auto"/>
        <w:right w:val="none" w:sz="0" w:space="0" w:color="auto"/>
      </w:divBdr>
    </w:div>
    <w:div w:id="610011949">
      <w:bodyDiv w:val="1"/>
      <w:marLeft w:val="0"/>
      <w:marRight w:val="0"/>
      <w:marTop w:val="0"/>
      <w:marBottom w:val="0"/>
      <w:divBdr>
        <w:top w:val="none" w:sz="0" w:space="0" w:color="auto"/>
        <w:left w:val="none" w:sz="0" w:space="0" w:color="auto"/>
        <w:bottom w:val="none" w:sz="0" w:space="0" w:color="auto"/>
        <w:right w:val="none" w:sz="0" w:space="0" w:color="auto"/>
      </w:divBdr>
    </w:div>
    <w:div w:id="670375265">
      <w:bodyDiv w:val="1"/>
      <w:marLeft w:val="0"/>
      <w:marRight w:val="0"/>
      <w:marTop w:val="0"/>
      <w:marBottom w:val="0"/>
      <w:divBdr>
        <w:top w:val="none" w:sz="0" w:space="0" w:color="auto"/>
        <w:left w:val="none" w:sz="0" w:space="0" w:color="auto"/>
        <w:bottom w:val="none" w:sz="0" w:space="0" w:color="auto"/>
        <w:right w:val="none" w:sz="0" w:space="0" w:color="auto"/>
      </w:divBdr>
      <w:divsChild>
        <w:div w:id="544220007">
          <w:marLeft w:val="0"/>
          <w:marRight w:val="0"/>
          <w:marTop w:val="0"/>
          <w:marBottom w:val="0"/>
          <w:divBdr>
            <w:top w:val="none" w:sz="0" w:space="0" w:color="auto"/>
            <w:left w:val="none" w:sz="0" w:space="0" w:color="auto"/>
            <w:bottom w:val="none" w:sz="0" w:space="0" w:color="auto"/>
            <w:right w:val="none" w:sz="0" w:space="0" w:color="auto"/>
          </w:divBdr>
        </w:div>
      </w:divsChild>
    </w:div>
    <w:div w:id="716664573">
      <w:bodyDiv w:val="1"/>
      <w:marLeft w:val="0"/>
      <w:marRight w:val="0"/>
      <w:marTop w:val="0"/>
      <w:marBottom w:val="0"/>
      <w:divBdr>
        <w:top w:val="none" w:sz="0" w:space="0" w:color="auto"/>
        <w:left w:val="none" w:sz="0" w:space="0" w:color="auto"/>
        <w:bottom w:val="none" w:sz="0" w:space="0" w:color="auto"/>
        <w:right w:val="none" w:sz="0" w:space="0" w:color="auto"/>
      </w:divBdr>
      <w:divsChild>
        <w:div w:id="805778477">
          <w:marLeft w:val="0"/>
          <w:marRight w:val="0"/>
          <w:marTop w:val="0"/>
          <w:marBottom w:val="0"/>
          <w:divBdr>
            <w:top w:val="none" w:sz="0" w:space="0" w:color="auto"/>
            <w:left w:val="none" w:sz="0" w:space="0" w:color="auto"/>
            <w:bottom w:val="none" w:sz="0" w:space="0" w:color="auto"/>
            <w:right w:val="none" w:sz="0" w:space="0" w:color="auto"/>
          </w:divBdr>
        </w:div>
        <w:div w:id="999311680">
          <w:marLeft w:val="0"/>
          <w:marRight w:val="0"/>
          <w:marTop w:val="0"/>
          <w:marBottom w:val="0"/>
          <w:divBdr>
            <w:top w:val="none" w:sz="0" w:space="0" w:color="auto"/>
            <w:left w:val="none" w:sz="0" w:space="0" w:color="auto"/>
            <w:bottom w:val="none" w:sz="0" w:space="0" w:color="auto"/>
            <w:right w:val="none" w:sz="0" w:space="0" w:color="auto"/>
          </w:divBdr>
          <w:divsChild>
            <w:div w:id="455755849">
              <w:marLeft w:val="0"/>
              <w:marRight w:val="165"/>
              <w:marTop w:val="150"/>
              <w:marBottom w:val="0"/>
              <w:divBdr>
                <w:top w:val="none" w:sz="0" w:space="0" w:color="auto"/>
                <w:left w:val="none" w:sz="0" w:space="0" w:color="auto"/>
                <w:bottom w:val="none" w:sz="0" w:space="0" w:color="auto"/>
                <w:right w:val="none" w:sz="0" w:space="0" w:color="auto"/>
              </w:divBdr>
              <w:divsChild>
                <w:div w:id="684330479">
                  <w:marLeft w:val="0"/>
                  <w:marRight w:val="0"/>
                  <w:marTop w:val="0"/>
                  <w:marBottom w:val="0"/>
                  <w:divBdr>
                    <w:top w:val="none" w:sz="0" w:space="0" w:color="auto"/>
                    <w:left w:val="none" w:sz="0" w:space="0" w:color="auto"/>
                    <w:bottom w:val="none" w:sz="0" w:space="0" w:color="auto"/>
                    <w:right w:val="none" w:sz="0" w:space="0" w:color="auto"/>
                  </w:divBdr>
                  <w:divsChild>
                    <w:div w:id="9211107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96806">
      <w:bodyDiv w:val="1"/>
      <w:marLeft w:val="0"/>
      <w:marRight w:val="0"/>
      <w:marTop w:val="0"/>
      <w:marBottom w:val="0"/>
      <w:divBdr>
        <w:top w:val="none" w:sz="0" w:space="0" w:color="auto"/>
        <w:left w:val="none" w:sz="0" w:space="0" w:color="auto"/>
        <w:bottom w:val="none" w:sz="0" w:space="0" w:color="auto"/>
        <w:right w:val="none" w:sz="0" w:space="0" w:color="auto"/>
      </w:divBdr>
    </w:div>
    <w:div w:id="839393966">
      <w:bodyDiv w:val="1"/>
      <w:marLeft w:val="0"/>
      <w:marRight w:val="0"/>
      <w:marTop w:val="0"/>
      <w:marBottom w:val="0"/>
      <w:divBdr>
        <w:top w:val="none" w:sz="0" w:space="0" w:color="auto"/>
        <w:left w:val="none" w:sz="0" w:space="0" w:color="auto"/>
        <w:bottom w:val="none" w:sz="0" w:space="0" w:color="auto"/>
        <w:right w:val="none" w:sz="0" w:space="0" w:color="auto"/>
      </w:divBdr>
      <w:divsChild>
        <w:div w:id="1025517431">
          <w:marLeft w:val="0"/>
          <w:marRight w:val="0"/>
          <w:marTop w:val="0"/>
          <w:marBottom w:val="0"/>
          <w:divBdr>
            <w:top w:val="none" w:sz="0" w:space="0" w:color="auto"/>
            <w:left w:val="none" w:sz="0" w:space="0" w:color="auto"/>
            <w:bottom w:val="none" w:sz="0" w:space="0" w:color="auto"/>
            <w:right w:val="none" w:sz="0" w:space="0" w:color="auto"/>
          </w:divBdr>
        </w:div>
        <w:div w:id="568004884">
          <w:marLeft w:val="0"/>
          <w:marRight w:val="0"/>
          <w:marTop w:val="0"/>
          <w:marBottom w:val="0"/>
          <w:divBdr>
            <w:top w:val="none" w:sz="0" w:space="0" w:color="auto"/>
            <w:left w:val="none" w:sz="0" w:space="0" w:color="auto"/>
            <w:bottom w:val="none" w:sz="0" w:space="0" w:color="auto"/>
            <w:right w:val="none" w:sz="0" w:space="0" w:color="auto"/>
          </w:divBdr>
          <w:divsChild>
            <w:div w:id="215819374">
              <w:marLeft w:val="0"/>
              <w:marRight w:val="165"/>
              <w:marTop w:val="150"/>
              <w:marBottom w:val="0"/>
              <w:divBdr>
                <w:top w:val="none" w:sz="0" w:space="0" w:color="auto"/>
                <w:left w:val="none" w:sz="0" w:space="0" w:color="auto"/>
                <w:bottom w:val="none" w:sz="0" w:space="0" w:color="auto"/>
                <w:right w:val="none" w:sz="0" w:space="0" w:color="auto"/>
              </w:divBdr>
              <w:divsChild>
                <w:div w:id="94792662">
                  <w:marLeft w:val="0"/>
                  <w:marRight w:val="0"/>
                  <w:marTop w:val="0"/>
                  <w:marBottom w:val="0"/>
                  <w:divBdr>
                    <w:top w:val="none" w:sz="0" w:space="0" w:color="auto"/>
                    <w:left w:val="none" w:sz="0" w:space="0" w:color="auto"/>
                    <w:bottom w:val="none" w:sz="0" w:space="0" w:color="auto"/>
                    <w:right w:val="none" w:sz="0" w:space="0" w:color="auto"/>
                  </w:divBdr>
                  <w:divsChild>
                    <w:div w:id="5483484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5547">
      <w:bodyDiv w:val="1"/>
      <w:marLeft w:val="0"/>
      <w:marRight w:val="0"/>
      <w:marTop w:val="0"/>
      <w:marBottom w:val="0"/>
      <w:divBdr>
        <w:top w:val="none" w:sz="0" w:space="0" w:color="auto"/>
        <w:left w:val="none" w:sz="0" w:space="0" w:color="auto"/>
        <w:bottom w:val="none" w:sz="0" w:space="0" w:color="auto"/>
        <w:right w:val="none" w:sz="0" w:space="0" w:color="auto"/>
      </w:divBdr>
    </w:div>
    <w:div w:id="927153659">
      <w:bodyDiv w:val="1"/>
      <w:marLeft w:val="0"/>
      <w:marRight w:val="0"/>
      <w:marTop w:val="0"/>
      <w:marBottom w:val="0"/>
      <w:divBdr>
        <w:top w:val="none" w:sz="0" w:space="0" w:color="auto"/>
        <w:left w:val="none" w:sz="0" w:space="0" w:color="auto"/>
        <w:bottom w:val="none" w:sz="0" w:space="0" w:color="auto"/>
        <w:right w:val="none" w:sz="0" w:space="0" w:color="auto"/>
      </w:divBdr>
    </w:div>
    <w:div w:id="956251169">
      <w:bodyDiv w:val="1"/>
      <w:marLeft w:val="0"/>
      <w:marRight w:val="0"/>
      <w:marTop w:val="0"/>
      <w:marBottom w:val="0"/>
      <w:divBdr>
        <w:top w:val="none" w:sz="0" w:space="0" w:color="auto"/>
        <w:left w:val="none" w:sz="0" w:space="0" w:color="auto"/>
        <w:bottom w:val="none" w:sz="0" w:space="0" w:color="auto"/>
        <w:right w:val="none" w:sz="0" w:space="0" w:color="auto"/>
      </w:divBdr>
      <w:divsChild>
        <w:div w:id="584387292">
          <w:marLeft w:val="0"/>
          <w:marRight w:val="0"/>
          <w:marTop w:val="0"/>
          <w:marBottom w:val="0"/>
          <w:divBdr>
            <w:top w:val="none" w:sz="0" w:space="0" w:color="auto"/>
            <w:left w:val="none" w:sz="0" w:space="0" w:color="auto"/>
            <w:bottom w:val="none" w:sz="0" w:space="0" w:color="auto"/>
            <w:right w:val="none" w:sz="0" w:space="0" w:color="auto"/>
          </w:divBdr>
        </w:div>
        <w:div w:id="2114326647">
          <w:marLeft w:val="0"/>
          <w:marRight w:val="0"/>
          <w:marTop w:val="0"/>
          <w:marBottom w:val="0"/>
          <w:divBdr>
            <w:top w:val="none" w:sz="0" w:space="0" w:color="auto"/>
            <w:left w:val="none" w:sz="0" w:space="0" w:color="auto"/>
            <w:bottom w:val="none" w:sz="0" w:space="0" w:color="auto"/>
            <w:right w:val="none" w:sz="0" w:space="0" w:color="auto"/>
          </w:divBdr>
          <w:divsChild>
            <w:div w:id="1395663974">
              <w:marLeft w:val="0"/>
              <w:marRight w:val="165"/>
              <w:marTop w:val="150"/>
              <w:marBottom w:val="0"/>
              <w:divBdr>
                <w:top w:val="none" w:sz="0" w:space="0" w:color="auto"/>
                <w:left w:val="none" w:sz="0" w:space="0" w:color="auto"/>
                <w:bottom w:val="none" w:sz="0" w:space="0" w:color="auto"/>
                <w:right w:val="none" w:sz="0" w:space="0" w:color="auto"/>
              </w:divBdr>
              <w:divsChild>
                <w:div w:id="251284421">
                  <w:marLeft w:val="0"/>
                  <w:marRight w:val="0"/>
                  <w:marTop w:val="0"/>
                  <w:marBottom w:val="0"/>
                  <w:divBdr>
                    <w:top w:val="none" w:sz="0" w:space="0" w:color="auto"/>
                    <w:left w:val="none" w:sz="0" w:space="0" w:color="auto"/>
                    <w:bottom w:val="none" w:sz="0" w:space="0" w:color="auto"/>
                    <w:right w:val="none" w:sz="0" w:space="0" w:color="auto"/>
                  </w:divBdr>
                  <w:divsChild>
                    <w:div w:id="6620098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081">
      <w:bodyDiv w:val="1"/>
      <w:marLeft w:val="0"/>
      <w:marRight w:val="0"/>
      <w:marTop w:val="0"/>
      <w:marBottom w:val="0"/>
      <w:divBdr>
        <w:top w:val="none" w:sz="0" w:space="0" w:color="auto"/>
        <w:left w:val="none" w:sz="0" w:space="0" w:color="auto"/>
        <w:bottom w:val="none" w:sz="0" w:space="0" w:color="auto"/>
        <w:right w:val="none" w:sz="0" w:space="0" w:color="auto"/>
      </w:divBdr>
    </w:div>
    <w:div w:id="999115940">
      <w:bodyDiv w:val="1"/>
      <w:marLeft w:val="0"/>
      <w:marRight w:val="0"/>
      <w:marTop w:val="0"/>
      <w:marBottom w:val="0"/>
      <w:divBdr>
        <w:top w:val="none" w:sz="0" w:space="0" w:color="auto"/>
        <w:left w:val="none" w:sz="0" w:space="0" w:color="auto"/>
        <w:bottom w:val="none" w:sz="0" w:space="0" w:color="auto"/>
        <w:right w:val="none" w:sz="0" w:space="0" w:color="auto"/>
      </w:divBdr>
    </w:div>
    <w:div w:id="1008411368">
      <w:bodyDiv w:val="1"/>
      <w:marLeft w:val="0"/>
      <w:marRight w:val="0"/>
      <w:marTop w:val="0"/>
      <w:marBottom w:val="0"/>
      <w:divBdr>
        <w:top w:val="none" w:sz="0" w:space="0" w:color="auto"/>
        <w:left w:val="none" w:sz="0" w:space="0" w:color="auto"/>
        <w:bottom w:val="none" w:sz="0" w:space="0" w:color="auto"/>
        <w:right w:val="none" w:sz="0" w:space="0" w:color="auto"/>
      </w:divBdr>
    </w:div>
    <w:div w:id="1008756695">
      <w:bodyDiv w:val="1"/>
      <w:marLeft w:val="0"/>
      <w:marRight w:val="0"/>
      <w:marTop w:val="0"/>
      <w:marBottom w:val="0"/>
      <w:divBdr>
        <w:top w:val="none" w:sz="0" w:space="0" w:color="auto"/>
        <w:left w:val="none" w:sz="0" w:space="0" w:color="auto"/>
        <w:bottom w:val="none" w:sz="0" w:space="0" w:color="auto"/>
        <w:right w:val="none" w:sz="0" w:space="0" w:color="auto"/>
      </w:divBdr>
    </w:div>
    <w:div w:id="1012876294">
      <w:bodyDiv w:val="1"/>
      <w:marLeft w:val="0"/>
      <w:marRight w:val="0"/>
      <w:marTop w:val="0"/>
      <w:marBottom w:val="0"/>
      <w:divBdr>
        <w:top w:val="none" w:sz="0" w:space="0" w:color="auto"/>
        <w:left w:val="none" w:sz="0" w:space="0" w:color="auto"/>
        <w:bottom w:val="none" w:sz="0" w:space="0" w:color="auto"/>
        <w:right w:val="none" w:sz="0" w:space="0" w:color="auto"/>
      </w:divBdr>
    </w:div>
    <w:div w:id="1019241336">
      <w:bodyDiv w:val="1"/>
      <w:marLeft w:val="0"/>
      <w:marRight w:val="0"/>
      <w:marTop w:val="0"/>
      <w:marBottom w:val="0"/>
      <w:divBdr>
        <w:top w:val="none" w:sz="0" w:space="0" w:color="auto"/>
        <w:left w:val="none" w:sz="0" w:space="0" w:color="auto"/>
        <w:bottom w:val="none" w:sz="0" w:space="0" w:color="auto"/>
        <w:right w:val="none" w:sz="0" w:space="0" w:color="auto"/>
      </w:divBdr>
    </w:div>
    <w:div w:id="1023942018">
      <w:bodyDiv w:val="1"/>
      <w:marLeft w:val="0"/>
      <w:marRight w:val="0"/>
      <w:marTop w:val="0"/>
      <w:marBottom w:val="0"/>
      <w:divBdr>
        <w:top w:val="none" w:sz="0" w:space="0" w:color="auto"/>
        <w:left w:val="none" w:sz="0" w:space="0" w:color="auto"/>
        <w:bottom w:val="none" w:sz="0" w:space="0" w:color="auto"/>
        <w:right w:val="none" w:sz="0" w:space="0" w:color="auto"/>
      </w:divBdr>
    </w:div>
    <w:div w:id="1035891217">
      <w:bodyDiv w:val="1"/>
      <w:marLeft w:val="0"/>
      <w:marRight w:val="0"/>
      <w:marTop w:val="0"/>
      <w:marBottom w:val="0"/>
      <w:divBdr>
        <w:top w:val="none" w:sz="0" w:space="0" w:color="auto"/>
        <w:left w:val="none" w:sz="0" w:space="0" w:color="auto"/>
        <w:bottom w:val="none" w:sz="0" w:space="0" w:color="auto"/>
        <w:right w:val="none" w:sz="0" w:space="0" w:color="auto"/>
      </w:divBdr>
    </w:div>
    <w:div w:id="1037001242">
      <w:bodyDiv w:val="1"/>
      <w:marLeft w:val="0"/>
      <w:marRight w:val="0"/>
      <w:marTop w:val="0"/>
      <w:marBottom w:val="0"/>
      <w:divBdr>
        <w:top w:val="none" w:sz="0" w:space="0" w:color="auto"/>
        <w:left w:val="none" w:sz="0" w:space="0" w:color="auto"/>
        <w:bottom w:val="none" w:sz="0" w:space="0" w:color="auto"/>
        <w:right w:val="none" w:sz="0" w:space="0" w:color="auto"/>
      </w:divBdr>
    </w:div>
    <w:div w:id="1044870067">
      <w:bodyDiv w:val="1"/>
      <w:marLeft w:val="0"/>
      <w:marRight w:val="0"/>
      <w:marTop w:val="0"/>
      <w:marBottom w:val="0"/>
      <w:divBdr>
        <w:top w:val="none" w:sz="0" w:space="0" w:color="auto"/>
        <w:left w:val="none" w:sz="0" w:space="0" w:color="auto"/>
        <w:bottom w:val="none" w:sz="0" w:space="0" w:color="auto"/>
        <w:right w:val="none" w:sz="0" w:space="0" w:color="auto"/>
      </w:divBdr>
      <w:divsChild>
        <w:div w:id="2118669830">
          <w:marLeft w:val="0"/>
          <w:marRight w:val="0"/>
          <w:marTop w:val="0"/>
          <w:marBottom w:val="0"/>
          <w:divBdr>
            <w:top w:val="none" w:sz="0" w:space="0" w:color="auto"/>
            <w:left w:val="none" w:sz="0" w:space="0" w:color="auto"/>
            <w:bottom w:val="none" w:sz="0" w:space="0" w:color="auto"/>
            <w:right w:val="none" w:sz="0" w:space="0" w:color="auto"/>
          </w:divBdr>
        </w:div>
        <w:div w:id="2071344647">
          <w:marLeft w:val="0"/>
          <w:marRight w:val="0"/>
          <w:marTop w:val="0"/>
          <w:marBottom w:val="0"/>
          <w:divBdr>
            <w:top w:val="none" w:sz="0" w:space="0" w:color="auto"/>
            <w:left w:val="none" w:sz="0" w:space="0" w:color="auto"/>
            <w:bottom w:val="none" w:sz="0" w:space="0" w:color="auto"/>
            <w:right w:val="none" w:sz="0" w:space="0" w:color="auto"/>
          </w:divBdr>
          <w:divsChild>
            <w:div w:id="787630215">
              <w:marLeft w:val="0"/>
              <w:marRight w:val="165"/>
              <w:marTop w:val="150"/>
              <w:marBottom w:val="0"/>
              <w:divBdr>
                <w:top w:val="none" w:sz="0" w:space="0" w:color="auto"/>
                <w:left w:val="none" w:sz="0" w:space="0" w:color="auto"/>
                <w:bottom w:val="none" w:sz="0" w:space="0" w:color="auto"/>
                <w:right w:val="none" w:sz="0" w:space="0" w:color="auto"/>
              </w:divBdr>
              <w:divsChild>
                <w:div w:id="377319193">
                  <w:marLeft w:val="0"/>
                  <w:marRight w:val="0"/>
                  <w:marTop w:val="0"/>
                  <w:marBottom w:val="0"/>
                  <w:divBdr>
                    <w:top w:val="none" w:sz="0" w:space="0" w:color="auto"/>
                    <w:left w:val="none" w:sz="0" w:space="0" w:color="auto"/>
                    <w:bottom w:val="none" w:sz="0" w:space="0" w:color="auto"/>
                    <w:right w:val="none" w:sz="0" w:space="0" w:color="auto"/>
                  </w:divBdr>
                  <w:divsChild>
                    <w:div w:id="1018046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9068">
      <w:bodyDiv w:val="1"/>
      <w:marLeft w:val="0"/>
      <w:marRight w:val="0"/>
      <w:marTop w:val="0"/>
      <w:marBottom w:val="0"/>
      <w:divBdr>
        <w:top w:val="none" w:sz="0" w:space="0" w:color="auto"/>
        <w:left w:val="none" w:sz="0" w:space="0" w:color="auto"/>
        <w:bottom w:val="none" w:sz="0" w:space="0" w:color="auto"/>
        <w:right w:val="none" w:sz="0" w:space="0" w:color="auto"/>
      </w:divBdr>
      <w:divsChild>
        <w:div w:id="650014224">
          <w:marLeft w:val="0"/>
          <w:marRight w:val="0"/>
          <w:marTop w:val="0"/>
          <w:marBottom w:val="0"/>
          <w:divBdr>
            <w:top w:val="none" w:sz="0" w:space="0" w:color="auto"/>
            <w:left w:val="none" w:sz="0" w:space="0" w:color="auto"/>
            <w:bottom w:val="none" w:sz="0" w:space="0" w:color="auto"/>
            <w:right w:val="none" w:sz="0" w:space="0" w:color="auto"/>
          </w:divBdr>
        </w:div>
        <w:div w:id="1805925058">
          <w:marLeft w:val="0"/>
          <w:marRight w:val="0"/>
          <w:marTop w:val="0"/>
          <w:marBottom w:val="0"/>
          <w:divBdr>
            <w:top w:val="none" w:sz="0" w:space="0" w:color="auto"/>
            <w:left w:val="none" w:sz="0" w:space="0" w:color="auto"/>
            <w:bottom w:val="none" w:sz="0" w:space="0" w:color="auto"/>
            <w:right w:val="none" w:sz="0" w:space="0" w:color="auto"/>
          </w:divBdr>
          <w:divsChild>
            <w:div w:id="1082065356">
              <w:marLeft w:val="0"/>
              <w:marRight w:val="165"/>
              <w:marTop w:val="150"/>
              <w:marBottom w:val="0"/>
              <w:divBdr>
                <w:top w:val="none" w:sz="0" w:space="0" w:color="auto"/>
                <w:left w:val="none" w:sz="0" w:space="0" w:color="auto"/>
                <w:bottom w:val="none" w:sz="0" w:space="0" w:color="auto"/>
                <w:right w:val="none" w:sz="0" w:space="0" w:color="auto"/>
              </w:divBdr>
              <w:divsChild>
                <w:div w:id="1358234225">
                  <w:marLeft w:val="0"/>
                  <w:marRight w:val="0"/>
                  <w:marTop w:val="0"/>
                  <w:marBottom w:val="0"/>
                  <w:divBdr>
                    <w:top w:val="none" w:sz="0" w:space="0" w:color="auto"/>
                    <w:left w:val="none" w:sz="0" w:space="0" w:color="auto"/>
                    <w:bottom w:val="none" w:sz="0" w:space="0" w:color="auto"/>
                    <w:right w:val="none" w:sz="0" w:space="0" w:color="auto"/>
                  </w:divBdr>
                  <w:divsChild>
                    <w:div w:id="1211951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88849">
      <w:bodyDiv w:val="1"/>
      <w:marLeft w:val="0"/>
      <w:marRight w:val="0"/>
      <w:marTop w:val="0"/>
      <w:marBottom w:val="0"/>
      <w:divBdr>
        <w:top w:val="none" w:sz="0" w:space="0" w:color="auto"/>
        <w:left w:val="none" w:sz="0" w:space="0" w:color="auto"/>
        <w:bottom w:val="none" w:sz="0" w:space="0" w:color="auto"/>
        <w:right w:val="none" w:sz="0" w:space="0" w:color="auto"/>
      </w:divBdr>
    </w:div>
    <w:div w:id="1115515002">
      <w:bodyDiv w:val="1"/>
      <w:marLeft w:val="0"/>
      <w:marRight w:val="0"/>
      <w:marTop w:val="0"/>
      <w:marBottom w:val="0"/>
      <w:divBdr>
        <w:top w:val="none" w:sz="0" w:space="0" w:color="auto"/>
        <w:left w:val="none" w:sz="0" w:space="0" w:color="auto"/>
        <w:bottom w:val="none" w:sz="0" w:space="0" w:color="auto"/>
        <w:right w:val="none" w:sz="0" w:space="0" w:color="auto"/>
      </w:divBdr>
    </w:div>
    <w:div w:id="1126388827">
      <w:bodyDiv w:val="1"/>
      <w:marLeft w:val="0"/>
      <w:marRight w:val="0"/>
      <w:marTop w:val="0"/>
      <w:marBottom w:val="0"/>
      <w:divBdr>
        <w:top w:val="none" w:sz="0" w:space="0" w:color="auto"/>
        <w:left w:val="none" w:sz="0" w:space="0" w:color="auto"/>
        <w:bottom w:val="none" w:sz="0" w:space="0" w:color="auto"/>
        <w:right w:val="none" w:sz="0" w:space="0" w:color="auto"/>
      </w:divBdr>
    </w:div>
    <w:div w:id="114813064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212184685">
      <w:bodyDiv w:val="1"/>
      <w:marLeft w:val="0"/>
      <w:marRight w:val="0"/>
      <w:marTop w:val="0"/>
      <w:marBottom w:val="0"/>
      <w:divBdr>
        <w:top w:val="none" w:sz="0" w:space="0" w:color="auto"/>
        <w:left w:val="none" w:sz="0" w:space="0" w:color="auto"/>
        <w:bottom w:val="none" w:sz="0" w:space="0" w:color="auto"/>
        <w:right w:val="none" w:sz="0" w:space="0" w:color="auto"/>
      </w:divBdr>
    </w:div>
    <w:div w:id="1257401233">
      <w:bodyDiv w:val="1"/>
      <w:marLeft w:val="0"/>
      <w:marRight w:val="0"/>
      <w:marTop w:val="0"/>
      <w:marBottom w:val="0"/>
      <w:divBdr>
        <w:top w:val="none" w:sz="0" w:space="0" w:color="auto"/>
        <w:left w:val="none" w:sz="0" w:space="0" w:color="auto"/>
        <w:bottom w:val="none" w:sz="0" w:space="0" w:color="auto"/>
        <w:right w:val="none" w:sz="0" w:space="0" w:color="auto"/>
      </w:divBdr>
    </w:div>
    <w:div w:id="1260409609">
      <w:bodyDiv w:val="1"/>
      <w:marLeft w:val="0"/>
      <w:marRight w:val="0"/>
      <w:marTop w:val="0"/>
      <w:marBottom w:val="0"/>
      <w:divBdr>
        <w:top w:val="none" w:sz="0" w:space="0" w:color="auto"/>
        <w:left w:val="none" w:sz="0" w:space="0" w:color="auto"/>
        <w:bottom w:val="none" w:sz="0" w:space="0" w:color="auto"/>
        <w:right w:val="none" w:sz="0" w:space="0" w:color="auto"/>
      </w:divBdr>
    </w:div>
    <w:div w:id="1329748325">
      <w:bodyDiv w:val="1"/>
      <w:marLeft w:val="0"/>
      <w:marRight w:val="0"/>
      <w:marTop w:val="0"/>
      <w:marBottom w:val="0"/>
      <w:divBdr>
        <w:top w:val="none" w:sz="0" w:space="0" w:color="auto"/>
        <w:left w:val="none" w:sz="0" w:space="0" w:color="auto"/>
        <w:bottom w:val="none" w:sz="0" w:space="0" w:color="auto"/>
        <w:right w:val="none" w:sz="0" w:space="0" w:color="auto"/>
      </w:divBdr>
    </w:div>
    <w:div w:id="1338966080">
      <w:bodyDiv w:val="1"/>
      <w:marLeft w:val="0"/>
      <w:marRight w:val="0"/>
      <w:marTop w:val="0"/>
      <w:marBottom w:val="0"/>
      <w:divBdr>
        <w:top w:val="none" w:sz="0" w:space="0" w:color="auto"/>
        <w:left w:val="none" w:sz="0" w:space="0" w:color="auto"/>
        <w:bottom w:val="none" w:sz="0" w:space="0" w:color="auto"/>
        <w:right w:val="none" w:sz="0" w:space="0" w:color="auto"/>
      </w:divBdr>
    </w:div>
    <w:div w:id="1341349838">
      <w:bodyDiv w:val="1"/>
      <w:marLeft w:val="0"/>
      <w:marRight w:val="0"/>
      <w:marTop w:val="0"/>
      <w:marBottom w:val="0"/>
      <w:divBdr>
        <w:top w:val="none" w:sz="0" w:space="0" w:color="auto"/>
        <w:left w:val="none" w:sz="0" w:space="0" w:color="auto"/>
        <w:bottom w:val="none" w:sz="0" w:space="0" w:color="auto"/>
        <w:right w:val="none" w:sz="0" w:space="0" w:color="auto"/>
      </w:divBdr>
      <w:divsChild>
        <w:div w:id="1553537815">
          <w:marLeft w:val="0"/>
          <w:marRight w:val="0"/>
          <w:marTop w:val="0"/>
          <w:marBottom w:val="0"/>
          <w:divBdr>
            <w:top w:val="none" w:sz="0" w:space="0" w:color="auto"/>
            <w:left w:val="none" w:sz="0" w:space="0" w:color="auto"/>
            <w:bottom w:val="none" w:sz="0" w:space="0" w:color="auto"/>
            <w:right w:val="none" w:sz="0" w:space="0" w:color="auto"/>
          </w:divBdr>
        </w:div>
        <w:div w:id="1297026585">
          <w:marLeft w:val="0"/>
          <w:marRight w:val="0"/>
          <w:marTop w:val="0"/>
          <w:marBottom w:val="0"/>
          <w:divBdr>
            <w:top w:val="none" w:sz="0" w:space="0" w:color="auto"/>
            <w:left w:val="none" w:sz="0" w:space="0" w:color="auto"/>
            <w:bottom w:val="none" w:sz="0" w:space="0" w:color="auto"/>
            <w:right w:val="none" w:sz="0" w:space="0" w:color="auto"/>
          </w:divBdr>
          <w:divsChild>
            <w:div w:id="1259564105">
              <w:marLeft w:val="0"/>
              <w:marRight w:val="165"/>
              <w:marTop w:val="150"/>
              <w:marBottom w:val="0"/>
              <w:divBdr>
                <w:top w:val="none" w:sz="0" w:space="0" w:color="auto"/>
                <w:left w:val="none" w:sz="0" w:space="0" w:color="auto"/>
                <w:bottom w:val="none" w:sz="0" w:space="0" w:color="auto"/>
                <w:right w:val="none" w:sz="0" w:space="0" w:color="auto"/>
              </w:divBdr>
              <w:divsChild>
                <w:div w:id="910194214">
                  <w:marLeft w:val="0"/>
                  <w:marRight w:val="0"/>
                  <w:marTop w:val="0"/>
                  <w:marBottom w:val="0"/>
                  <w:divBdr>
                    <w:top w:val="none" w:sz="0" w:space="0" w:color="auto"/>
                    <w:left w:val="none" w:sz="0" w:space="0" w:color="auto"/>
                    <w:bottom w:val="none" w:sz="0" w:space="0" w:color="auto"/>
                    <w:right w:val="none" w:sz="0" w:space="0" w:color="auto"/>
                  </w:divBdr>
                  <w:divsChild>
                    <w:div w:id="13551826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4065">
      <w:bodyDiv w:val="1"/>
      <w:marLeft w:val="0"/>
      <w:marRight w:val="0"/>
      <w:marTop w:val="0"/>
      <w:marBottom w:val="0"/>
      <w:divBdr>
        <w:top w:val="none" w:sz="0" w:space="0" w:color="auto"/>
        <w:left w:val="none" w:sz="0" w:space="0" w:color="auto"/>
        <w:bottom w:val="none" w:sz="0" w:space="0" w:color="auto"/>
        <w:right w:val="none" w:sz="0" w:space="0" w:color="auto"/>
      </w:divBdr>
      <w:divsChild>
        <w:div w:id="701127094">
          <w:marLeft w:val="0"/>
          <w:marRight w:val="0"/>
          <w:marTop w:val="0"/>
          <w:marBottom w:val="0"/>
          <w:divBdr>
            <w:top w:val="none" w:sz="0" w:space="0" w:color="auto"/>
            <w:left w:val="none" w:sz="0" w:space="0" w:color="auto"/>
            <w:bottom w:val="none" w:sz="0" w:space="0" w:color="auto"/>
            <w:right w:val="none" w:sz="0" w:space="0" w:color="auto"/>
          </w:divBdr>
        </w:div>
        <w:div w:id="369571482">
          <w:marLeft w:val="0"/>
          <w:marRight w:val="0"/>
          <w:marTop w:val="0"/>
          <w:marBottom w:val="0"/>
          <w:divBdr>
            <w:top w:val="none" w:sz="0" w:space="0" w:color="auto"/>
            <w:left w:val="none" w:sz="0" w:space="0" w:color="auto"/>
            <w:bottom w:val="none" w:sz="0" w:space="0" w:color="auto"/>
            <w:right w:val="none" w:sz="0" w:space="0" w:color="auto"/>
          </w:divBdr>
          <w:divsChild>
            <w:div w:id="1128089">
              <w:marLeft w:val="0"/>
              <w:marRight w:val="165"/>
              <w:marTop w:val="150"/>
              <w:marBottom w:val="0"/>
              <w:divBdr>
                <w:top w:val="none" w:sz="0" w:space="0" w:color="auto"/>
                <w:left w:val="none" w:sz="0" w:space="0" w:color="auto"/>
                <w:bottom w:val="none" w:sz="0" w:space="0" w:color="auto"/>
                <w:right w:val="none" w:sz="0" w:space="0" w:color="auto"/>
              </w:divBdr>
              <w:divsChild>
                <w:div w:id="81679956">
                  <w:marLeft w:val="0"/>
                  <w:marRight w:val="0"/>
                  <w:marTop w:val="0"/>
                  <w:marBottom w:val="0"/>
                  <w:divBdr>
                    <w:top w:val="none" w:sz="0" w:space="0" w:color="auto"/>
                    <w:left w:val="none" w:sz="0" w:space="0" w:color="auto"/>
                    <w:bottom w:val="none" w:sz="0" w:space="0" w:color="auto"/>
                    <w:right w:val="none" w:sz="0" w:space="0" w:color="auto"/>
                  </w:divBdr>
                  <w:divsChild>
                    <w:div w:id="13128341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4816">
      <w:bodyDiv w:val="1"/>
      <w:marLeft w:val="0"/>
      <w:marRight w:val="0"/>
      <w:marTop w:val="0"/>
      <w:marBottom w:val="0"/>
      <w:divBdr>
        <w:top w:val="none" w:sz="0" w:space="0" w:color="auto"/>
        <w:left w:val="none" w:sz="0" w:space="0" w:color="auto"/>
        <w:bottom w:val="none" w:sz="0" w:space="0" w:color="auto"/>
        <w:right w:val="none" w:sz="0" w:space="0" w:color="auto"/>
      </w:divBdr>
      <w:divsChild>
        <w:div w:id="1772772863">
          <w:marLeft w:val="0"/>
          <w:marRight w:val="0"/>
          <w:marTop w:val="0"/>
          <w:marBottom w:val="0"/>
          <w:divBdr>
            <w:top w:val="none" w:sz="0" w:space="0" w:color="auto"/>
            <w:left w:val="none" w:sz="0" w:space="0" w:color="auto"/>
            <w:bottom w:val="none" w:sz="0" w:space="0" w:color="auto"/>
            <w:right w:val="none" w:sz="0" w:space="0" w:color="auto"/>
          </w:divBdr>
        </w:div>
        <w:div w:id="588781932">
          <w:marLeft w:val="0"/>
          <w:marRight w:val="0"/>
          <w:marTop w:val="0"/>
          <w:marBottom w:val="0"/>
          <w:divBdr>
            <w:top w:val="none" w:sz="0" w:space="0" w:color="auto"/>
            <w:left w:val="none" w:sz="0" w:space="0" w:color="auto"/>
            <w:bottom w:val="none" w:sz="0" w:space="0" w:color="auto"/>
            <w:right w:val="none" w:sz="0" w:space="0" w:color="auto"/>
          </w:divBdr>
          <w:divsChild>
            <w:div w:id="1098136277">
              <w:marLeft w:val="0"/>
              <w:marRight w:val="165"/>
              <w:marTop w:val="150"/>
              <w:marBottom w:val="0"/>
              <w:divBdr>
                <w:top w:val="none" w:sz="0" w:space="0" w:color="auto"/>
                <w:left w:val="none" w:sz="0" w:space="0" w:color="auto"/>
                <w:bottom w:val="none" w:sz="0" w:space="0" w:color="auto"/>
                <w:right w:val="none" w:sz="0" w:space="0" w:color="auto"/>
              </w:divBdr>
              <w:divsChild>
                <w:div w:id="519973145">
                  <w:marLeft w:val="0"/>
                  <w:marRight w:val="0"/>
                  <w:marTop w:val="0"/>
                  <w:marBottom w:val="0"/>
                  <w:divBdr>
                    <w:top w:val="none" w:sz="0" w:space="0" w:color="auto"/>
                    <w:left w:val="none" w:sz="0" w:space="0" w:color="auto"/>
                    <w:bottom w:val="none" w:sz="0" w:space="0" w:color="auto"/>
                    <w:right w:val="none" w:sz="0" w:space="0" w:color="auto"/>
                  </w:divBdr>
                  <w:divsChild>
                    <w:div w:id="4518982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4346">
      <w:bodyDiv w:val="1"/>
      <w:marLeft w:val="0"/>
      <w:marRight w:val="0"/>
      <w:marTop w:val="0"/>
      <w:marBottom w:val="0"/>
      <w:divBdr>
        <w:top w:val="none" w:sz="0" w:space="0" w:color="auto"/>
        <w:left w:val="none" w:sz="0" w:space="0" w:color="auto"/>
        <w:bottom w:val="none" w:sz="0" w:space="0" w:color="auto"/>
        <w:right w:val="none" w:sz="0" w:space="0" w:color="auto"/>
      </w:divBdr>
    </w:div>
    <w:div w:id="1395541633">
      <w:bodyDiv w:val="1"/>
      <w:marLeft w:val="0"/>
      <w:marRight w:val="0"/>
      <w:marTop w:val="0"/>
      <w:marBottom w:val="0"/>
      <w:divBdr>
        <w:top w:val="none" w:sz="0" w:space="0" w:color="auto"/>
        <w:left w:val="none" w:sz="0" w:space="0" w:color="auto"/>
        <w:bottom w:val="none" w:sz="0" w:space="0" w:color="auto"/>
        <w:right w:val="none" w:sz="0" w:space="0" w:color="auto"/>
      </w:divBdr>
    </w:div>
    <w:div w:id="1421869363">
      <w:bodyDiv w:val="1"/>
      <w:marLeft w:val="0"/>
      <w:marRight w:val="0"/>
      <w:marTop w:val="0"/>
      <w:marBottom w:val="0"/>
      <w:divBdr>
        <w:top w:val="none" w:sz="0" w:space="0" w:color="auto"/>
        <w:left w:val="none" w:sz="0" w:space="0" w:color="auto"/>
        <w:bottom w:val="none" w:sz="0" w:space="0" w:color="auto"/>
        <w:right w:val="none" w:sz="0" w:space="0" w:color="auto"/>
      </w:divBdr>
    </w:div>
    <w:div w:id="1436705728">
      <w:bodyDiv w:val="1"/>
      <w:marLeft w:val="0"/>
      <w:marRight w:val="0"/>
      <w:marTop w:val="0"/>
      <w:marBottom w:val="0"/>
      <w:divBdr>
        <w:top w:val="none" w:sz="0" w:space="0" w:color="auto"/>
        <w:left w:val="none" w:sz="0" w:space="0" w:color="auto"/>
        <w:bottom w:val="none" w:sz="0" w:space="0" w:color="auto"/>
        <w:right w:val="none" w:sz="0" w:space="0" w:color="auto"/>
      </w:divBdr>
    </w:div>
    <w:div w:id="1473015430">
      <w:bodyDiv w:val="1"/>
      <w:marLeft w:val="0"/>
      <w:marRight w:val="0"/>
      <w:marTop w:val="0"/>
      <w:marBottom w:val="0"/>
      <w:divBdr>
        <w:top w:val="none" w:sz="0" w:space="0" w:color="auto"/>
        <w:left w:val="none" w:sz="0" w:space="0" w:color="auto"/>
        <w:bottom w:val="none" w:sz="0" w:space="0" w:color="auto"/>
        <w:right w:val="none" w:sz="0" w:space="0" w:color="auto"/>
      </w:divBdr>
    </w:div>
    <w:div w:id="1492940903">
      <w:bodyDiv w:val="1"/>
      <w:marLeft w:val="0"/>
      <w:marRight w:val="0"/>
      <w:marTop w:val="0"/>
      <w:marBottom w:val="0"/>
      <w:divBdr>
        <w:top w:val="none" w:sz="0" w:space="0" w:color="auto"/>
        <w:left w:val="none" w:sz="0" w:space="0" w:color="auto"/>
        <w:bottom w:val="none" w:sz="0" w:space="0" w:color="auto"/>
        <w:right w:val="none" w:sz="0" w:space="0" w:color="auto"/>
      </w:divBdr>
      <w:divsChild>
        <w:div w:id="2084330675">
          <w:marLeft w:val="0"/>
          <w:marRight w:val="0"/>
          <w:marTop w:val="0"/>
          <w:marBottom w:val="0"/>
          <w:divBdr>
            <w:top w:val="none" w:sz="0" w:space="0" w:color="auto"/>
            <w:left w:val="none" w:sz="0" w:space="0" w:color="auto"/>
            <w:bottom w:val="none" w:sz="0" w:space="0" w:color="auto"/>
            <w:right w:val="none" w:sz="0" w:space="0" w:color="auto"/>
          </w:divBdr>
        </w:div>
      </w:divsChild>
    </w:div>
    <w:div w:id="1520005818">
      <w:bodyDiv w:val="1"/>
      <w:marLeft w:val="0"/>
      <w:marRight w:val="0"/>
      <w:marTop w:val="0"/>
      <w:marBottom w:val="0"/>
      <w:divBdr>
        <w:top w:val="none" w:sz="0" w:space="0" w:color="auto"/>
        <w:left w:val="none" w:sz="0" w:space="0" w:color="auto"/>
        <w:bottom w:val="none" w:sz="0" w:space="0" w:color="auto"/>
        <w:right w:val="none" w:sz="0" w:space="0" w:color="auto"/>
      </w:divBdr>
    </w:div>
    <w:div w:id="1530100668">
      <w:bodyDiv w:val="1"/>
      <w:marLeft w:val="0"/>
      <w:marRight w:val="0"/>
      <w:marTop w:val="0"/>
      <w:marBottom w:val="0"/>
      <w:divBdr>
        <w:top w:val="none" w:sz="0" w:space="0" w:color="auto"/>
        <w:left w:val="none" w:sz="0" w:space="0" w:color="auto"/>
        <w:bottom w:val="none" w:sz="0" w:space="0" w:color="auto"/>
        <w:right w:val="none" w:sz="0" w:space="0" w:color="auto"/>
      </w:divBdr>
      <w:divsChild>
        <w:div w:id="506286385">
          <w:marLeft w:val="0"/>
          <w:marRight w:val="0"/>
          <w:marTop w:val="0"/>
          <w:marBottom w:val="0"/>
          <w:divBdr>
            <w:top w:val="none" w:sz="0" w:space="0" w:color="auto"/>
            <w:left w:val="none" w:sz="0" w:space="0" w:color="auto"/>
            <w:bottom w:val="none" w:sz="0" w:space="0" w:color="auto"/>
            <w:right w:val="none" w:sz="0" w:space="0" w:color="auto"/>
          </w:divBdr>
        </w:div>
        <w:div w:id="90707655">
          <w:marLeft w:val="0"/>
          <w:marRight w:val="0"/>
          <w:marTop w:val="0"/>
          <w:marBottom w:val="0"/>
          <w:divBdr>
            <w:top w:val="none" w:sz="0" w:space="0" w:color="auto"/>
            <w:left w:val="none" w:sz="0" w:space="0" w:color="auto"/>
            <w:bottom w:val="none" w:sz="0" w:space="0" w:color="auto"/>
            <w:right w:val="none" w:sz="0" w:space="0" w:color="auto"/>
          </w:divBdr>
          <w:divsChild>
            <w:div w:id="1574706782">
              <w:marLeft w:val="0"/>
              <w:marRight w:val="165"/>
              <w:marTop w:val="150"/>
              <w:marBottom w:val="0"/>
              <w:divBdr>
                <w:top w:val="none" w:sz="0" w:space="0" w:color="auto"/>
                <w:left w:val="none" w:sz="0" w:space="0" w:color="auto"/>
                <w:bottom w:val="none" w:sz="0" w:space="0" w:color="auto"/>
                <w:right w:val="none" w:sz="0" w:space="0" w:color="auto"/>
              </w:divBdr>
              <w:divsChild>
                <w:div w:id="1171260599">
                  <w:marLeft w:val="0"/>
                  <w:marRight w:val="0"/>
                  <w:marTop w:val="0"/>
                  <w:marBottom w:val="0"/>
                  <w:divBdr>
                    <w:top w:val="none" w:sz="0" w:space="0" w:color="auto"/>
                    <w:left w:val="none" w:sz="0" w:space="0" w:color="auto"/>
                    <w:bottom w:val="none" w:sz="0" w:space="0" w:color="auto"/>
                    <w:right w:val="none" w:sz="0" w:space="0" w:color="auto"/>
                  </w:divBdr>
                  <w:divsChild>
                    <w:div w:id="17058615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6020">
      <w:bodyDiv w:val="1"/>
      <w:marLeft w:val="0"/>
      <w:marRight w:val="0"/>
      <w:marTop w:val="0"/>
      <w:marBottom w:val="0"/>
      <w:divBdr>
        <w:top w:val="none" w:sz="0" w:space="0" w:color="auto"/>
        <w:left w:val="none" w:sz="0" w:space="0" w:color="auto"/>
        <w:bottom w:val="none" w:sz="0" w:space="0" w:color="auto"/>
        <w:right w:val="none" w:sz="0" w:space="0" w:color="auto"/>
      </w:divBdr>
    </w:div>
    <w:div w:id="1548492682">
      <w:bodyDiv w:val="1"/>
      <w:marLeft w:val="0"/>
      <w:marRight w:val="0"/>
      <w:marTop w:val="0"/>
      <w:marBottom w:val="0"/>
      <w:divBdr>
        <w:top w:val="none" w:sz="0" w:space="0" w:color="auto"/>
        <w:left w:val="none" w:sz="0" w:space="0" w:color="auto"/>
        <w:bottom w:val="none" w:sz="0" w:space="0" w:color="auto"/>
        <w:right w:val="none" w:sz="0" w:space="0" w:color="auto"/>
      </w:divBdr>
    </w:div>
    <w:div w:id="1565948907">
      <w:bodyDiv w:val="1"/>
      <w:marLeft w:val="0"/>
      <w:marRight w:val="0"/>
      <w:marTop w:val="0"/>
      <w:marBottom w:val="0"/>
      <w:divBdr>
        <w:top w:val="none" w:sz="0" w:space="0" w:color="auto"/>
        <w:left w:val="none" w:sz="0" w:space="0" w:color="auto"/>
        <w:bottom w:val="none" w:sz="0" w:space="0" w:color="auto"/>
        <w:right w:val="none" w:sz="0" w:space="0" w:color="auto"/>
      </w:divBdr>
      <w:divsChild>
        <w:div w:id="326523683">
          <w:marLeft w:val="0"/>
          <w:marRight w:val="0"/>
          <w:marTop w:val="0"/>
          <w:marBottom w:val="0"/>
          <w:divBdr>
            <w:top w:val="none" w:sz="0" w:space="0" w:color="auto"/>
            <w:left w:val="none" w:sz="0" w:space="0" w:color="auto"/>
            <w:bottom w:val="none" w:sz="0" w:space="0" w:color="auto"/>
            <w:right w:val="none" w:sz="0" w:space="0" w:color="auto"/>
          </w:divBdr>
        </w:div>
        <w:div w:id="674260718">
          <w:marLeft w:val="0"/>
          <w:marRight w:val="0"/>
          <w:marTop w:val="0"/>
          <w:marBottom w:val="0"/>
          <w:divBdr>
            <w:top w:val="none" w:sz="0" w:space="0" w:color="auto"/>
            <w:left w:val="none" w:sz="0" w:space="0" w:color="auto"/>
            <w:bottom w:val="none" w:sz="0" w:space="0" w:color="auto"/>
            <w:right w:val="none" w:sz="0" w:space="0" w:color="auto"/>
          </w:divBdr>
          <w:divsChild>
            <w:div w:id="1755974297">
              <w:marLeft w:val="0"/>
              <w:marRight w:val="165"/>
              <w:marTop w:val="150"/>
              <w:marBottom w:val="0"/>
              <w:divBdr>
                <w:top w:val="none" w:sz="0" w:space="0" w:color="auto"/>
                <w:left w:val="none" w:sz="0" w:space="0" w:color="auto"/>
                <w:bottom w:val="none" w:sz="0" w:space="0" w:color="auto"/>
                <w:right w:val="none" w:sz="0" w:space="0" w:color="auto"/>
              </w:divBdr>
              <w:divsChild>
                <w:div w:id="634533311">
                  <w:marLeft w:val="0"/>
                  <w:marRight w:val="0"/>
                  <w:marTop w:val="0"/>
                  <w:marBottom w:val="0"/>
                  <w:divBdr>
                    <w:top w:val="none" w:sz="0" w:space="0" w:color="auto"/>
                    <w:left w:val="none" w:sz="0" w:space="0" w:color="auto"/>
                    <w:bottom w:val="none" w:sz="0" w:space="0" w:color="auto"/>
                    <w:right w:val="none" w:sz="0" w:space="0" w:color="auto"/>
                  </w:divBdr>
                  <w:divsChild>
                    <w:div w:id="20027294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7542">
      <w:bodyDiv w:val="1"/>
      <w:marLeft w:val="0"/>
      <w:marRight w:val="0"/>
      <w:marTop w:val="0"/>
      <w:marBottom w:val="0"/>
      <w:divBdr>
        <w:top w:val="none" w:sz="0" w:space="0" w:color="auto"/>
        <w:left w:val="none" w:sz="0" w:space="0" w:color="auto"/>
        <w:bottom w:val="none" w:sz="0" w:space="0" w:color="auto"/>
        <w:right w:val="none" w:sz="0" w:space="0" w:color="auto"/>
      </w:divBdr>
    </w:div>
    <w:div w:id="1583294846">
      <w:bodyDiv w:val="1"/>
      <w:marLeft w:val="0"/>
      <w:marRight w:val="0"/>
      <w:marTop w:val="0"/>
      <w:marBottom w:val="0"/>
      <w:divBdr>
        <w:top w:val="none" w:sz="0" w:space="0" w:color="auto"/>
        <w:left w:val="none" w:sz="0" w:space="0" w:color="auto"/>
        <w:bottom w:val="none" w:sz="0" w:space="0" w:color="auto"/>
        <w:right w:val="none" w:sz="0" w:space="0" w:color="auto"/>
      </w:divBdr>
    </w:div>
    <w:div w:id="1595553210">
      <w:bodyDiv w:val="1"/>
      <w:marLeft w:val="0"/>
      <w:marRight w:val="0"/>
      <w:marTop w:val="0"/>
      <w:marBottom w:val="0"/>
      <w:divBdr>
        <w:top w:val="none" w:sz="0" w:space="0" w:color="auto"/>
        <w:left w:val="none" w:sz="0" w:space="0" w:color="auto"/>
        <w:bottom w:val="none" w:sz="0" w:space="0" w:color="auto"/>
        <w:right w:val="none" w:sz="0" w:space="0" w:color="auto"/>
      </w:divBdr>
    </w:div>
    <w:div w:id="1658070084">
      <w:bodyDiv w:val="1"/>
      <w:marLeft w:val="0"/>
      <w:marRight w:val="0"/>
      <w:marTop w:val="0"/>
      <w:marBottom w:val="0"/>
      <w:divBdr>
        <w:top w:val="none" w:sz="0" w:space="0" w:color="auto"/>
        <w:left w:val="none" w:sz="0" w:space="0" w:color="auto"/>
        <w:bottom w:val="none" w:sz="0" w:space="0" w:color="auto"/>
        <w:right w:val="none" w:sz="0" w:space="0" w:color="auto"/>
      </w:divBdr>
    </w:div>
    <w:div w:id="1727756355">
      <w:bodyDiv w:val="1"/>
      <w:marLeft w:val="0"/>
      <w:marRight w:val="0"/>
      <w:marTop w:val="0"/>
      <w:marBottom w:val="0"/>
      <w:divBdr>
        <w:top w:val="none" w:sz="0" w:space="0" w:color="auto"/>
        <w:left w:val="none" w:sz="0" w:space="0" w:color="auto"/>
        <w:bottom w:val="none" w:sz="0" w:space="0" w:color="auto"/>
        <w:right w:val="none" w:sz="0" w:space="0" w:color="auto"/>
      </w:divBdr>
    </w:div>
    <w:div w:id="1761412946">
      <w:bodyDiv w:val="1"/>
      <w:marLeft w:val="0"/>
      <w:marRight w:val="0"/>
      <w:marTop w:val="0"/>
      <w:marBottom w:val="0"/>
      <w:divBdr>
        <w:top w:val="none" w:sz="0" w:space="0" w:color="auto"/>
        <w:left w:val="none" w:sz="0" w:space="0" w:color="auto"/>
        <w:bottom w:val="none" w:sz="0" w:space="0" w:color="auto"/>
        <w:right w:val="none" w:sz="0" w:space="0" w:color="auto"/>
      </w:divBdr>
    </w:div>
    <w:div w:id="1774395590">
      <w:bodyDiv w:val="1"/>
      <w:marLeft w:val="0"/>
      <w:marRight w:val="0"/>
      <w:marTop w:val="0"/>
      <w:marBottom w:val="0"/>
      <w:divBdr>
        <w:top w:val="none" w:sz="0" w:space="0" w:color="auto"/>
        <w:left w:val="none" w:sz="0" w:space="0" w:color="auto"/>
        <w:bottom w:val="none" w:sz="0" w:space="0" w:color="auto"/>
        <w:right w:val="none" w:sz="0" w:space="0" w:color="auto"/>
      </w:divBdr>
    </w:div>
    <w:div w:id="1800801269">
      <w:bodyDiv w:val="1"/>
      <w:marLeft w:val="0"/>
      <w:marRight w:val="0"/>
      <w:marTop w:val="0"/>
      <w:marBottom w:val="0"/>
      <w:divBdr>
        <w:top w:val="none" w:sz="0" w:space="0" w:color="auto"/>
        <w:left w:val="none" w:sz="0" w:space="0" w:color="auto"/>
        <w:bottom w:val="none" w:sz="0" w:space="0" w:color="auto"/>
        <w:right w:val="none" w:sz="0" w:space="0" w:color="auto"/>
      </w:divBdr>
    </w:div>
    <w:div w:id="1803840090">
      <w:bodyDiv w:val="1"/>
      <w:marLeft w:val="0"/>
      <w:marRight w:val="0"/>
      <w:marTop w:val="0"/>
      <w:marBottom w:val="0"/>
      <w:divBdr>
        <w:top w:val="none" w:sz="0" w:space="0" w:color="auto"/>
        <w:left w:val="none" w:sz="0" w:space="0" w:color="auto"/>
        <w:bottom w:val="none" w:sz="0" w:space="0" w:color="auto"/>
        <w:right w:val="none" w:sz="0" w:space="0" w:color="auto"/>
      </w:divBdr>
    </w:div>
    <w:div w:id="1814329289">
      <w:bodyDiv w:val="1"/>
      <w:marLeft w:val="0"/>
      <w:marRight w:val="0"/>
      <w:marTop w:val="0"/>
      <w:marBottom w:val="0"/>
      <w:divBdr>
        <w:top w:val="none" w:sz="0" w:space="0" w:color="auto"/>
        <w:left w:val="none" w:sz="0" w:space="0" w:color="auto"/>
        <w:bottom w:val="none" w:sz="0" w:space="0" w:color="auto"/>
        <w:right w:val="none" w:sz="0" w:space="0" w:color="auto"/>
      </w:divBdr>
    </w:div>
    <w:div w:id="1820729914">
      <w:bodyDiv w:val="1"/>
      <w:marLeft w:val="0"/>
      <w:marRight w:val="0"/>
      <w:marTop w:val="0"/>
      <w:marBottom w:val="0"/>
      <w:divBdr>
        <w:top w:val="none" w:sz="0" w:space="0" w:color="auto"/>
        <w:left w:val="none" w:sz="0" w:space="0" w:color="auto"/>
        <w:bottom w:val="none" w:sz="0" w:space="0" w:color="auto"/>
        <w:right w:val="none" w:sz="0" w:space="0" w:color="auto"/>
      </w:divBdr>
    </w:div>
    <w:div w:id="1980839149">
      <w:bodyDiv w:val="1"/>
      <w:marLeft w:val="0"/>
      <w:marRight w:val="0"/>
      <w:marTop w:val="0"/>
      <w:marBottom w:val="0"/>
      <w:divBdr>
        <w:top w:val="none" w:sz="0" w:space="0" w:color="auto"/>
        <w:left w:val="none" w:sz="0" w:space="0" w:color="auto"/>
        <w:bottom w:val="none" w:sz="0" w:space="0" w:color="auto"/>
        <w:right w:val="none" w:sz="0" w:space="0" w:color="auto"/>
      </w:divBdr>
      <w:divsChild>
        <w:div w:id="1480270453">
          <w:marLeft w:val="0"/>
          <w:marRight w:val="0"/>
          <w:marTop w:val="0"/>
          <w:marBottom w:val="0"/>
          <w:divBdr>
            <w:top w:val="none" w:sz="0" w:space="0" w:color="auto"/>
            <w:left w:val="none" w:sz="0" w:space="0" w:color="auto"/>
            <w:bottom w:val="none" w:sz="0" w:space="0" w:color="auto"/>
            <w:right w:val="none" w:sz="0" w:space="0" w:color="auto"/>
          </w:divBdr>
        </w:div>
        <w:div w:id="1292786637">
          <w:marLeft w:val="0"/>
          <w:marRight w:val="0"/>
          <w:marTop w:val="0"/>
          <w:marBottom w:val="0"/>
          <w:divBdr>
            <w:top w:val="none" w:sz="0" w:space="0" w:color="auto"/>
            <w:left w:val="none" w:sz="0" w:space="0" w:color="auto"/>
            <w:bottom w:val="none" w:sz="0" w:space="0" w:color="auto"/>
            <w:right w:val="none" w:sz="0" w:space="0" w:color="auto"/>
          </w:divBdr>
          <w:divsChild>
            <w:div w:id="162549103">
              <w:marLeft w:val="0"/>
              <w:marRight w:val="165"/>
              <w:marTop w:val="150"/>
              <w:marBottom w:val="0"/>
              <w:divBdr>
                <w:top w:val="none" w:sz="0" w:space="0" w:color="auto"/>
                <w:left w:val="none" w:sz="0" w:space="0" w:color="auto"/>
                <w:bottom w:val="none" w:sz="0" w:space="0" w:color="auto"/>
                <w:right w:val="none" w:sz="0" w:space="0" w:color="auto"/>
              </w:divBdr>
              <w:divsChild>
                <w:div w:id="1951233169">
                  <w:marLeft w:val="0"/>
                  <w:marRight w:val="0"/>
                  <w:marTop w:val="0"/>
                  <w:marBottom w:val="0"/>
                  <w:divBdr>
                    <w:top w:val="none" w:sz="0" w:space="0" w:color="auto"/>
                    <w:left w:val="none" w:sz="0" w:space="0" w:color="auto"/>
                    <w:bottom w:val="none" w:sz="0" w:space="0" w:color="auto"/>
                    <w:right w:val="none" w:sz="0" w:space="0" w:color="auto"/>
                  </w:divBdr>
                  <w:divsChild>
                    <w:div w:id="1912229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58167">
      <w:bodyDiv w:val="1"/>
      <w:marLeft w:val="0"/>
      <w:marRight w:val="0"/>
      <w:marTop w:val="0"/>
      <w:marBottom w:val="0"/>
      <w:divBdr>
        <w:top w:val="none" w:sz="0" w:space="0" w:color="auto"/>
        <w:left w:val="none" w:sz="0" w:space="0" w:color="auto"/>
        <w:bottom w:val="none" w:sz="0" w:space="0" w:color="auto"/>
        <w:right w:val="none" w:sz="0" w:space="0" w:color="auto"/>
      </w:divBdr>
    </w:div>
    <w:div w:id="2071414691">
      <w:bodyDiv w:val="1"/>
      <w:marLeft w:val="0"/>
      <w:marRight w:val="0"/>
      <w:marTop w:val="0"/>
      <w:marBottom w:val="0"/>
      <w:divBdr>
        <w:top w:val="none" w:sz="0" w:space="0" w:color="auto"/>
        <w:left w:val="none" w:sz="0" w:space="0" w:color="auto"/>
        <w:bottom w:val="none" w:sz="0" w:space="0" w:color="auto"/>
        <w:right w:val="none" w:sz="0" w:space="0" w:color="auto"/>
      </w:divBdr>
    </w:div>
    <w:div w:id="2091149484">
      <w:bodyDiv w:val="1"/>
      <w:marLeft w:val="0"/>
      <w:marRight w:val="0"/>
      <w:marTop w:val="0"/>
      <w:marBottom w:val="0"/>
      <w:divBdr>
        <w:top w:val="none" w:sz="0" w:space="0" w:color="auto"/>
        <w:left w:val="none" w:sz="0" w:space="0" w:color="auto"/>
        <w:bottom w:val="none" w:sz="0" w:space="0" w:color="auto"/>
        <w:right w:val="none" w:sz="0" w:space="0" w:color="auto"/>
      </w:divBdr>
    </w:div>
    <w:div w:id="2091928054">
      <w:bodyDiv w:val="1"/>
      <w:marLeft w:val="0"/>
      <w:marRight w:val="0"/>
      <w:marTop w:val="0"/>
      <w:marBottom w:val="0"/>
      <w:divBdr>
        <w:top w:val="none" w:sz="0" w:space="0" w:color="auto"/>
        <w:left w:val="none" w:sz="0" w:space="0" w:color="auto"/>
        <w:bottom w:val="none" w:sz="0" w:space="0" w:color="auto"/>
        <w:right w:val="none" w:sz="0" w:space="0" w:color="auto"/>
      </w:divBdr>
    </w:div>
    <w:div w:id="2116290127">
      <w:bodyDiv w:val="1"/>
      <w:marLeft w:val="0"/>
      <w:marRight w:val="0"/>
      <w:marTop w:val="0"/>
      <w:marBottom w:val="0"/>
      <w:divBdr>
        <w:top w:val="none" w:sz="0" w:space="0" w:color="auto"/>
        <w:left w:val="none" w:sz="0" w:space="0" w:color="auto"/>
        <w:bottom w:val="none" w:sz="0" w:space="0" w:color="auto"/>
        <w:right w:val="none" w:sz="0" w:space="0" w:color="auto"/>
      </w:divBdr>
      <w:divsChild>
        <w:div w:id="1772316656">
          <w:marLeft w:val="0"/>
          <w:marRight w:val="0"/>
          <w:marTop w:val="0"/>
          <w:marBottom w:val="0"/>
          <w:divBdr>
            <w:top w:val="none" w:sz="0" w:space="0" w:color="auto"/>
            <w:left w:val="none" w:sz="0" w:space="0" w:color="auto"/>
            <w:bottom w:val="none" w:sz="0" w:space="0" w:color="auto"/>
            <w:right w:val="none" w:sz="0" w:space="0" w:color="auto"/>
          </w:divBdr>
        </w:div>
        <w:div w:id="196427940">
          <w:marLeft w:val="0"/>
          <w:marRight w:val="0"/>
          <w:marTop w:val="0"/>
          <w:marBottom w:val="0"/>
          <w:divBdr>
            <w:top w:val="none" w:sz="0" w:space="0" w:color="auto"/>
            <w:left w:val="none" w:sz="0" w:space="0" w:color="auto"/>
            <w:bottom w:val="none" w:sz="0" w:space="0" w:color="auto"/>
            <w:right w:val="none" w:sz="0" w:space="0" w:color="auto"/>
          </w:divBdr>
          <w:divsChild>
            <w:div w:id="1664897807">
              <w:marLeft w:val="0"/>
              <w:marRight w:val="165"/>
              <w:marTop w:val="150"/>
              <w:marBottom w:val="0"/>
              <w:divBdr>
                <w:top w:val="none" w:sz="0" w:space="0" w:color="auto"/>
                <w:left w:val="none" w:sz="0" w:space="0" w:color="auto"/>
                <w:bottom w:val="none" w:sz="0" w:space="0" w:color="auto"/>
                <w:right w:val="none" w:sz="0" w:space="0" w:color="auto"/>
              </w:divBdr>
              <w:divsChild>
                <w:div w:id="1719431332">
                  <w:marLeft w:val="0"/>
                  <w:marRight w:val="0"/>
                  <w:marTop w:val="0"/>
                  <w:marBottom w:val="0"/>
                  <w:divBdr>
                    <w:top w:val="none" w:sz="0" w:space="0" w:color="auto"/>
                    <w:left w:val="none" w:sz="0" w:space="0" w:color="auto"/>
                    <w:bottom w:val="none" w:sz="0" w:space="0" w:color="auto"/>
                    <w:right w:val="none" w:sz="0" w:space="0" w:color="auto"/>
                  </w:divBdr>
                  <w:divsChild>
                    <w:div w:id="188229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ffa2023@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google.com/citations?view_op=view_org&amp;hl=en&amp;org=4833850012421173011" TargetMode="External"/><Relationship Id="rId17" Type="http://schemas.openxmlformats.org/officeDocument/2006/relationships/hyperlink" Target="mailto:leohotelbrazza@gmail.com"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affa2023@gmail.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paffa202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2534</Words>
  <Characters>14447</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Mamonekene</dc:creator>
  <cp:keywords/>
  <dc:description/>
  <cp:lastModifiedBy>Jos Snoeks</cp:lastModifiedBy>
  <cp:revision>3</cp:revision>
  <dcterms:created xsi:type="dcterms:W3CDTF">2023-05-04T08:37:00Z</dcterms:created>
  <dcterms:modified xsi:type="dcterms:W3CDTF">2023-05-04T11:36:00Z</dcterms:modified>
</cp:coreProperties>
</file>